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2E7B59" w14:textId="77777777" w:rsidR="00F372DB" w:rsidRDefault="00F372DB" w:rsidP="00F372DB">
      <w:pPr>
        <w:jc w:val="both"/>
      </w:pPr>
      <w:r>
        <w:rPr>
          <w:noProof/>
        </w:rPr>
        <w:drawing>
          <wp:inline distT="0" distB="0" distL="0" distR="0" wp14:anchorId="79D6FA37" wp14:editId="4749F715">
            <wp:extent cx="5486400" cy="2731770"/>
            <wp:effectExtent l="0" t="0" r="0" b="114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6 at 9.58.54 PM.png"/>
                    <pic:cNvPicPr/>
                  </pic:nvPicPr>
                  <pic:blipFill>
                    <a:blip r:embed="rId9">
                      <a:extLst>
                        <a:ext uri="{28A0092B-C50C-407E-A947-70E740481C1C}">
                          <a14:useLocalDpi xmlns:a14="http://schemas.microsoft.com/office/drawing/2010/main" val="0"/>
                        </a:ext>
                      </a:extLst>
                    </a:blip>
                    <a:stretch>
                      <a:fillRect/>
                    </a:stretch>
                  </pic:blipFill>
                  <pic:spPr>
                    <a:xfrm>
                      <a:off x="0" y="0"/>
                      <a:ext cx="5486400" cy="2731770"/>
                    </a:xfrm>
                    <a:prstGeom prst="rect">
                      <a:avLst/>
                    </a:prstGeom>
                  </pic:spPr>
                </pic:pic>
              </a:graphicData>
            </a:graphic>
          </wp:inline>
        </w:drawing>
      </w:r>
    </w:p>
    <w:p w14:paraId="3A3ED4AF" w14:textId="77777777" w:rsidR="00F372DB" w:rsidRDefault="00F372DB" w:rsidP="00F372DB">
      <w:pPr>
        <w:jc w:val="both"/>
      </w:pPr>
    </w:p>
    <w:p w14:paraId="1771FEC4" w14:textId="77777777" w:rsidR="00F372DB" w:rsidRDefault="00F372DB" w:rsidP="00F372DB">
      <w:pPr>
        <w:jc w:val="both"/>
      </w:pPr>
    </w:p>
    <w:p w14:paraId="0B4759BB" w14:textId="77777777" w:rsidR="00DF442A" w:rsidRDefault="00DF442A"/>
    <w:p w14:paraId="4B4A1B12" w14:textId="77777777" w:rsidR="00F372DB" w:rsidRDefault="00F372DB"/>
    <w:p w14:paraId="74FD6DF5" w14:textId="77777777" w:rsidR="00F372DB" w:rsidRDefault="00F372DB" w:rsidP="00F372DB">
      <w:pPr>
        <w:jc w:val="center"/>
        <w:rPr>
          <w:rFonts w:ascii="Times New Roman" w:hAnsi="Times New Roman" w:cs="Times New Roman"/>
          <w:b/>
          <w:sz w:val="96"/>
          <w:szCs w:val="96"/>
        </w:rPr>
      </w:pPr>
      <w:r w:rsidRPr="005B2899">
        <w:rPr>
          <w:rFonts w:ascii="Times New Roman" w:hAnsi="Times New Roman" w:cs="Times New Roman"/>
          <w:b/>
          <w:sz w:val="96"/>
          <w:szCs w:val="96"/>
        </w:rPr>
        <w:t xml:space="preserve"> Strategic Communication Plan</w:t>
      </w:r>
    </w:p>
    <w:p w14:paraId="397049D7" w14:textId="77777777" w:rsidR="005B2899" w:rsidRDefault="005B2899" w:rsidP="00F372DB">
      <w:pPr>
        <w:jc w:val="center"/>
        <w:rPr>
          <w:rFonts w:ascii="Times New Roman" w:hAnsi="Times New Roman" w:cs="Times New Roman"/>
          <w:b/>
          <w:sz w:val="96"/>
          <w:szCs w:val="96"/>
        </w:rPr>
      </w:pPr>
    </w:p>
    <w:p w14:paraId="23CD7E12" w14:textId="77777777" w:rsidR="005B2899" w:rsidRPr="005B2899" w:rsidRDefault="005B2899" w:rsidP="00F372DB">
      <w:pPr>
        <w:jc w:val="center"/>
        <w:rPr>
          <w:rFonts w:ascii="Times New Roman" w:hAnsi="Times New Roman" w:cs="Times New Roman"/>
          <w:b/>
          <w:sz w:val="96"/>
          <w:szCs w:val="96"/>
        </w:rPr>
      </w:pPr>
    </w:p>
    <w:p w14:paraId="1D6A3E86" w14:textId="77777777" w:rsidR="00F372DB" w:rsidRPr="005B2899" w:rsidRDefault="00F372DB" w:rsidP="00F372DB">
      <w:pPr>
        <w:jc w:val="center"/>
        <w:rPr>
          <w:rFonts w:ascii="Times New Roman" w:hAnsi="Times New Roman" w:cs="Times New Roman"/>
          <w:b/>
          <w:sz w:val="40"/>
          <w:szCs w:val="40"/>
        </w:rPr>
      </w:pPr>
    </w:p>
    <w:p w14:paraId="0FED672F" w14:textId="77777777" w:rsidR="00F372DB" w:rsidRPr="005B2899" w:rsidRDefault="00F372DB" w:rsidP="00F372DB">
      <w:pPr>
        <w:jc w:val="center"/>
        <w:rPr>
          <w:rFonts w:ascii="Times New Roman" w:hAnsi="Times New Roman" w:cs="Times New Roman"/>
          <w:b/>
          <w:sz w:val="40"/>
          <w:szCs w:val="40"/>
        </w:rPr>
      </w:pPr>
    </w:p>
    <w:p w14:paraId="219C3B03" w14:textId="77777777" w:rsidR="00F372DB" w:rsidRPr="005B2899" w:rsidRDefault="00F372DB" w:rsidP="00F372DB">
      <w:pPr>
        <w:jc w:val="center"/>
        <w:rPr>
          <w:rFonts w:ascii="Times New Roman" w:hAnsi="Times New Roman" w:cs="Times New Roman"/>
          <w:b/>
          <w:sz w:val="40"/>
          <w:szCs w:val="40"/>
        </w:rPr>
      </w:pPr>
      <w:r w:rsidRPr="005B2899">
        <w:rPr>
          <w:rFonts w:ascii="Times New Roman" w:hAnsi="Times New Roman" w:cs="Times New Roman"/>
          <w:b/>
          <w:sz w:val="40"/>
          <w:szCs w:val="40"/>
        </w:rPr>
        <w:t xml:space="preserve">Com 613 </w:t>
      </w:r>
      <w:r w:rsidR="00242F2D" w:rsidRPr="005B2899">
        <w:rPr>
          <w:rFonts w:ascii="Times New Roman" w:hAnsi="Times New Roman" w:cs="Times New Roman"/>
          <w:b/>
          <w:sz w:val="40"/>
          <w:szCs w:val="40"/>
        </w:rPr>
        <w:t>–</w:t>
      </w:r>
      <w:r w:rsidRPr="005B2899">
        <w:rPr>
          <w:rFonts w:ascii="Times New Roman" w:hAnsi="Times New Roman" w:cs="Times New Roman"/>
          <w:b/>
          <w:sz w:val="40"/>
          <w:szCs w:val="40"/>
        </w:rPr>
        <w:t xml:space="preserve"> </w:t>
      </w:r>
      <w:r w:rsidR="00242F2D" w:rsidRPr="005B2899">
        <w:rPr>
          <w:rFonts w:ascii="Times New Roman" w:hAnsi="Times New Roman" w:cs="Times New Roman"/>
          <w:b/>
          <w:sz w:val="40"/>
          <w:szCs w:val="40"/>
        </w:rPr>
        <w:t xml:space="preserve">June 2019 </w:t>
      </w:r>
    </w:p>
    <w:p w14:paraId="019099C4" w14:textId="77777777" w:rsidR="005B2899" w:rsidRPr="005B2899" w:rsidRDefault="005B2899" w:rsidP="005B2899">
      <w:pPr>
        <w:rPr>
          <w:rFonts w:ascii="Times New Roman" w:hAnsi="Times New Roman" w:cs="Times New Roman"/>
          <w:b/>
          <w:sz w:val="40"/>
          <w:szCs w:val="40"/>
        </w:rPr>
      </w:pPr>
    </w:p>
    <w:p w14:paraId="2367A61C" w14:textId="77777777" w:rsidR="00242F2D" w:rsidRPr="005B2899" w:rsidRDefault="00242F2D" w:rsidP="00F372DB">
      <w:pPr>
        <w:jc w:val="center"/>
        <w:rPr>
          <w:rFonts w:ascii="Times New Roman" w:hAnsi="Times New Roman" w:cs="Times New Roman"/>
          <w:b/>
          <w:sz w:val="40"/>
          <w:szCs w:val="40"/>
        </w:rPr>
      </w:pPr>
    </w:p>
    <w:p w14:paraId="5A5C3299" w14:textId="77777777" w:rsidR="00242F2D" w:rsidRPr="005B2899" w:rsidRDefault="00242F2D" w:rsidP="00F372DB">
      <w:pPr>
        <w:jc w:val="center"/>
        <w:rPr>
          <w:rFonts w:ascii="Times New Roman" w:hAnsi="Times New Roman" w:cs="Times New Roman"/>
          <w:b/>
          <w:sz w:val="72"/>
          <w:szCs w:val="72"/>
        </w:rPr>
      </w:pPr>
      <w:r w:rsidRPr="005B2899">
        <w:rPr>
          <w:rFonts w:ascii="Times New Roman" w:hAnsi="Times New Roman" w:cs="Times New Roman"/>
          <w:b/>
          <w:sz w:val="72"/>
          <w:szCs w:val="72"/>
        </w:rPr>
        <w:t xml:space="preserve">Table of Contents </w:t>
      </w:r>
    </w:p>
    <w:p w14:paraId="1E0E064A" w14:textId="77777777" w:rsidR="00242F2D" w:rsidRPr="005B2899" w:rsidRDefault="00242F2D" w:rsidP="00242F2D">
      <w:pPr>
        <w:rPr>
          <w:rFonts w:ascii="Times New Roman" w:hAnsi="Times New Roman" w:cs="Times New Roman"/>
          <w:b/>
          <w:sz w:val="72"/>
          <w:szCs w:val="72"/>
        </w:rPr>
      </w:pPr>
    </w:p>
    <w:p w14:paraId="6D309948" w14:textId="10A6ED14" w:rsidR="00242F2D" w:rsidRPr="00347E19" w:rsidRDefault="00242F2D" w:rsidP="00242F2D">
      <w:pPr>
        <w:rPr>
          <w:rFonts w:ascii="Times New Roman" w:hAnsi="Times New Roman" w:cs="Times New Roman"/>
          <w:sz w:val="28"/>
          <w:szCs w:val="28"/>
        </w:rPr>
      </w:pPr>
      <w:r w:rsidRPr="00347E19">
        <w:rPr>
          <w:rFonts w:ascii="Times New Roman" w:hAnsi="Times New Roman" w:cs="Times New Roman"/>
          <w:sz w:val="28"/>
          <w:szCs w:val="28"/>
        </w:rPr>
        <w:t>Executive Summary………………………………………………</w:t>
      </w:r>
      <w:r w:rsidR="00347E19">
        <w:rPr>
          <w:rFonts w:ascii="Times New Roman" w:hAnsi="Times New Roman" w:cs="Times New Roman"/>
          <w:sz w:val="28"/>
          <w:szCs w:val="28"/>
        </w:rPr>
        <w:t>.</w:t>
      </w:r>
      <w:r w:rsidR="00410694" w:rsidRPr="00347E19">
        <w:rPr>
          <w:rFonts w:ascii="Times New Roman" w:hAnsi="Times New Roman" w:cs="Times New Roman"/>
          <w:sz w:val="28"/>
          <w:szCs w:val="28"/>
        </w:rPr>
        <w:t>3</w:t>
      </w:r>
      <w:r w:rsidRPr="00347E19">
        <w:rPr>
          <w:rFonts w:ascii="Times New Roman" w:hAnsi="Times New Roman" w:cs="Times New Roman"/>
          <w:sz w:val="28"/>
          <w:szCs w:val="28"/>
        </w:rPr>
        <w:t xml:space="preserve"> </w:t>
      </w:r>
    </w:p>
    <w:p w14:paraId="7C755E3B" w14:textId="5AE14F2A" w:rsidR="005B2899" w:rsidRPr="00347E19" w:rsidRDefault="00242F2D" w:rsidP="00242F2D">
      <w:pPr>
        <w:rPr>
          <w:rFonts w:ascii="Times New Roman" w:hAnsi="Times New Roman" w:cs="Times New Roman"/>
          <w:sz w:val="28"/>
          <w:szCs w:val="28"/>
        </w:rPr>
      </w:pPr>
      <w:r w:rsidRPr="00347E19">
        <w:rPr>
          <w:rFonts w:ascii="Times New Roman" w:hAnsi="Times New Roman" w:cs="Times New Roman"/>
          <w:sz w:val="28"/>
          <w:szCs w:val="28"/>
        </w:rPr>
        <w:t>Company Overview……………………………………………</w:t>
      </w:r>
      <w:r w:rsidR="00347E19">
        <w:rPr>
          <w:rFonts w:ascii="Times New Roman" w:hAnsi="Times New Roman" w:cs="Times New Roman"/>
          <w:sz w:val="28"/>
          <w:szCs w:val="28"/>
        </w:rPr>
        <w:t>.....</w:t>
      </w:r>
      <w:r w:rsidR="00BC4E2E" w:rsidRPr="00347E19">
        <w:rPr>
          <w:rFonts w:ascii="Times New Roman" w:hAnsi="Times New Roman" w:cs="Times New Roman"/>
          <w:sz w:val="28"/>
          <w:szCs w:val="28"/>
        </w:rPr>
        <w:t>4</w:t>
      </w:r>
    </w:p>
    <w:p w14:paraId="3DAD0009" w14:textId="77777777" w:rsidR="00BC4E2E" w:rsidRPr="00347E19" w:rsidRDefault="00BC4E2E" w:rsidP="00242F2D">
      <w:pPr>
        <w:rPr>
          <w:rFonts w:ascii="Times New Roman" w:hAnsi="Times New Roman" w:cs="Times New Roman"/>
          <w:sz w:val="28"/>
          <w:szCs w:val="28"/>
        </w:rPr>
      </w:pPr>
      <w:r w:rsidRPr="00347E19">
        <w:rPr>
          <w:rFonts w:ascii="Times New Roman" w:hAnsi="Times New Roman" w:cs="Times New Roman"/>
          <w:sz w:val="28"/>
          <w:szCs w:val="28"/>
        </w:rPr>
        <w:tab/>
        <w:t>About us…………………………………………………….4</w:t>
      </w:r>
    </w:p>
    <w:p w14:paraId="30E723D3" w14:textId="77777777" w:rsidR="00BC4E2E" w:rsidRPr="00347E19" w:rsidRDefault="00BC4E2E" w:rsidP="00242F2D">
      <w:pPr>
        <w:rPr>
          <w:rFonts w:ascii="Times New Roman" w:hAnsi="Times New Roman" w:cs="Times New Roman"/>
          <w:sz w:val="28"/>
          <w:szCs w:val="28"/>
        </w:rPr>
      </w:pPr>
      <w:r w:rsidRPr="00347E19">
        <w:rPr>
          <w:rFonts w:ascii="Times New Roman" w:hAnsi="Times New Roman" w:cs="Times New Roman"/>
          <w:sz w:val="28"/>
          <w:szCs w:val="28"/>
        </w:rPr>
        <w:tab/>
        <w:t>Mission……………………………………………………...4</w:t>
      </w:r>
    </w:p>
    <w:p w14:paraId="2E56253A" w14:textId="77777777" w:rsidR="00BC4E2E" w:rsidRPr="00347E19" w:rsidRDefault="00410694" w:rsidP="00242F2D">
      <w:pPr>
        <w:rPr>
          <w:rFonts w:ascii="Times New Roman" w:hAnsi="Times New Roman" w:cs="Times New Roman"/>
          <w:sz w:val="28"/>
          <w:szCs w:val="28"/>
        </w:rPr>
      </w:pPr>
      <w:r w:rsidRPr="00347E19">
        <w:rPr>
          <w:rFonts w:ascii="Times New Roman" w:hAnsi="Times New Roman" w:cs="Times New Roman"/>
          <w:sz w:val="28"/>
          <w:szCs w:val="28"/>
        </w:rPr>
        <w:tab/>
        <w:t>Charlotte Community Vision……………………………….4</w:t>
      </w:r>
    </w:p>
    <w:p w14:paraId="39DEF82A" w14:textId="77777777" w:rsidR="00410694" w:rsidRPr="00347E19" w:rsidRDefault="00410694" w:rsidP="00242F2D">
      <w:pPr>
        <w:rPr>
          <w:rFonts w:ascii="Times New Roman" w:hAnsi="Times New Roman" w:cs="Times New Roman"/>
          <w:sz w:val="28"/>
          <w:szCs w:val="28"/>
        </w:rPr>
      </w:pPr>
      <w:r w:rsidRPr="00347E19">
        <w:rPr>
          <w:rFonts w:ascii="Times New Roman" w:hAnsi="Times New Roman" w:cs="Times New Roman"/>
          <w:sz w:val="28"/>
          <w:szCs w:val="28"/>
        </w:rPr>
        <w:tab/>
        <w:t>Foundational Belief…………………………………………5</w:t>
      </w:r>
    </w:p>
    <w:p w14:paraId="39E331C9" w14:textId="77777777" w:rsidR="00410694" w:rsidRPr="00347E19" w:rsidRDefault="00410694" w:rsidP="00242F2D">
      <w:pPr>
        <w:rPr>
          <w:rFonts w:ascii="Times New Roman" w:hAnsi="Times New Roman" w:cs="Times New Roman"/>
          <w:sz w:val="28"/>
          <w:szCs w:val="28"/>
        </w:rPr>
      </w:pPr>
      <w:r w:rsidRPr="00347E19">
        <w:rPr>
          <w:rFonts w:ascii="Times New Roman" w:hAnsi="Times New Roman" w:cs="Times New Roman"/>
          <w:sz w:val="28"/>
          <w:szCs w:val="28"/>
        </w:rPr>
        <w:tab/>
        <w:t>History………………………………………………………5</w:t>
      </w:r>
    </w:p>
    <w:p w14:paraId="14798504" w14:textId="6EE1E48A" w:rsidR="00242F2D" w:rsidRPr="00347E19" w:rsidRDefault="00242F2D" w:rsidP="00242F2D">
      <w:pPr>
        <w:rPr>
          <w:rFonts w:ascii="Times New Roman" w:hAnsi="Times New Roman" w:cs="Times New Roman"/>
          <w:sz w:val="28"/>
          <w:szCs w:val="28"/>
        </w:rPr>
      </w:pPr>
      <w:r w:rsidRPr="00347E19">
        <w:rPr>
          <w:rFonts w:ascii="Times New Roman" w:hAnsi="Times New Roman" w:cs="Times New Roman"/>
          <w:sz w:val="28"/>
          <w:szCs w:val="28"/>
        </w:rPr>
        <w:t>Purpose…………………………………………………………</w:t>
      </w:r>
      <w:r w:rsidR="00BC4E2E" w:rsidRPr="00347E19">
        <w:rPr>
          <w:rFonts w:ascii="Times New Roman" w:hAnsi="Times New Roman" w:cs="Times New Roman"/>
          <w:sz w:val="28"/>
          <w:szCs w:val="28"/>
        </w:rPr>
        <w:t>....</w:t>
      </w:r>
      <w:r w:rsidR="00347E19">
        <w:rPr>
          <w:rFonts w:ascii="Times New Roman" w:hAnsi="Times New Roman" w:cs="Times New Roman"/>
          <w:sz w:val="28"/>
          <w:szCs w:val="28"/>
        </w:rPr>
        <w:t>.</w:t>
      </w:r>
      <w:r w:rsidR="00BC4E2E" w:rsidRPr="00347E19">
        <w:rPr>
          <w:rFonts w:ascii="Times New Roman" w:hAnsi="Times New Roman" w:cs="Times New Roman"/>
          <w:sz w:val="28"/>
          <w:szCs w:val="28"/>
        </w:rPr>
        <w:t>6</w:t>
      </w:r>
    </w:p>
    <w:p w14:paraId="14F0A679" w14:textId="6B097EE3" w:rsidR="00242F2D" w:rsidRPr="00347E19" w:rsidRDefault="00242F2D" w:rsidP="00242F2D">
      <w:pPr>
        <w:rPr>
          <w:rFonts w:ascii="Times New Roman" w:hAnsi="Times New Roman" w:cs="Times New Roman"/>
          <w:sz w:val="28"/>
          <w:szCs w:val="28"/>
        </w:rPr>
      </w:pPr>
      <w:r w:rsidRPr="00347E19">
        <w:rPr>
          <w:rFonts w:ascii="Times New Roman" w:hAnsi="Times New Roman" w:cs="Times New Roman"/>
          <w:sz w:val="28"/>
          <w:szCs w:val="28"/>
        </w:rPr>
        <w:t>Rationale………………………………………………………</w:t>
      </w:r>
      <w:r w:rsidR="00BC4E2E" w:rsidRPr="00347E19">
        <w:rPr>
          <w:rFonts w:ascii="Times New Roman" w:hAnsi="Times New Roman" w:cs="Times New Roman"/>
          <w:sz w:val="28"/>
          <w:szCs w:val="28"/>
        </w:rPr>
        <w:t>…..</w:t>
      </w:r>
      <w:r w:rsidR="00347E19">
        <w:rPr>
          <w:rFonts w:ascii="Times New Roman" w:hAnsi="Times New Roman" w:cs="Times New Roman"/>
          <w:sz w:val="28"/>
          <w:szCs w:val="28"/>
        </w:rPr>
        <w:t>.</w:t>
      </w:r>
      <w:r w:rsidR="00BC4E2E" w:rsidRPr="00347E19">
        <w:rPr>
          <w:rFonts w:ascii="Times New Roman" w:hAnsi="Times New Roman" w:cs="Times New Roman"/>
          <w:sz w:val="28"/>
          <w:szCs w:val="28"/>
        </w:rPr>
        <w:t>6</w:t>
      </w:r>
    </w:p>
    <w:p w14:paraId="6F2F3663" w14:textId="1E9AF5F3" w:rsidR="00242F2D" w:rsidRPr="00347E19" w:rsidRDefault="00242F2D" w:rsidP="00242F2D">
      <w:pPr>
        <w:rPr>
          <w:rFonts w:ascii="Times New Roman" w:hAnsi="Times New Roman" w:cs="Times New Roman"/>
          <w:sz w:val="28"/>
          <w:szCs w:val="28"/>
        </w:rPr>
      </w:pPr>
      <w:r w:rsidRPr="00347E19">
        <w:rPr>
          <w:rFonts w:ascii="Times New Roman" w:hAnsi="Times New Roman" w:cs="Times New Roman"/>
          <w:sz w:val="28"/>
          <w:szCs w:val="28"/>
        </w:rPr>
        <w:t>Analysis…………………………………………………………</w:t>
      </w:r>
      <w:r w:rsidR="00410694" w:rsidRPr="00347E19">
        <w:rPr>
          <w:rFonts w:ascii="Times New Roman" w:hAnsi="Times New Roman" w:cs="Times New Roman"/>
          <w:sz w:val="28"/>
          <w:szCs w:val="28"/>
        </w:rPr>
        <w:t>...</w:t>
      </w:r>
      <w:r w:rsidR="00347E19">
        <w:rPr>
          <w:rFonts w:ascii="Times New Roman" w:hAnsi="Times New Roman" w:cs="Times New Roman"/>
          <w:sz w:val="28"/>
          <w:szCs w:val="28"/>
        </w:rPr>
        <w:t>.</w:t>
      </w:r>
      <w:r w:rsidR="00410694" w:rsidRPr="00347E19">
        <w:rPr>
          <w:rFonts w:ascii="Times New Roman" w:hAnsi="Times New Roman" w:cs="Times New Roman"/>
          <w:sz w:val="28"/>
          <w:szCs w:val="28"/>
        </w:rPr>
        <w:t>7</w:t>
      </w:r>
    </w:p>
    <w:p w14:paraId="01466A48" w14:textId="77777777" w:rsidR="00635E04" w:rsidRPr="00347E19" w:rsidRDefault="002E4CB4" w:rsidP="00242F2D">
      <w:pPr>
        <w:rPr>
          <w:rFonts w:ascii="Times New Roman" w:hAnsi="Times New Roman" w:cs="Times New Roman"/>
          <w:sz w:val="28"/>
          <w:szCs w:val="28"/>
        </w:rPr>
      </w:pPr>
      <w:r w:rsidRPr="00347E19">
        <w:rPr>
          <w:rFonts w:ascii="Times New Roman" w:hAnsi="Times New Roman" w:cs="Times New Roman"/>
          <w:sz w:val="28"/>
          <w:szCs w:val="28"/>
        </w:rPr>
        <w:tab/>
        <w:t>Institutionalization…………………………………………..8</w:t>
      </w:r>
    </w:p>
    <w:p w14:paraId="0567F871" w14:textId="77777777" w:rsidR="002E4CB4" w:rsidRPr="00347E19" w:rsidRDefault="002E4CB4" w:rsidP="00242F2D">
      <w:pPr>
        <w:rPr>
          <w:rFonts w:ascii="Times New Roman" w:hAnsi="Times New Roman" w:cs="Times New Roman"/>
          <w:sz w:val="28"/>
          <w:szCs w:val="28"/>
        </w:rPr>
      </w:pPr>
      <w:r w:rsidRPr="00347E19">
        <w:rPr>
          <w:rFonts w:ascii="Times New Roman" w:hAnsi="Times New Roman" w:cs="Times New Roman"/>
          <w:sz w:val="28"/>
          <w:szCs w:val="28"/>
        </w:rPr>
        <w:tab/>
        <w:t>Economic Capital…………………………………………...8</w:t>
      </w:r>
    </w:p>
    <w:p w14:paraId="00B2C7F2" w14:textId="1286A6FE" w:rsidR="002E4CB4" w:rsidRPr="00347E19" w:rsidRDefault="002E4CB4" w:rsidP="00242F2D">
      <w:pPr>
        <w:rPr>
          <w:rFonts w:ascii="Times New Roman" w:hAnsi="Times New Roman" w:cs="Times New Roman"/>
          <w:sz w:val="28"/>
          <w:szCs w:val="28"/>
        </w:rPr>
      </w:pPr>
      <w:r w:rsidRPr="00347E19">
        <w:rPr>
          <w:rFonts w:ascii="Times New Roman" w:hAnsi="Times New Roman" w:cs="Times New Roman"/>
          <w:sz w:val="28"/>
          <w:szCs w:val="28"/>
        </w:rPr>
        <w:tab/>
        <w:t>Knowledge Capital………………………………………….</w:t>
      </w:r>
      <w:r w:rsidR="00F30289" w:rsidRPr="00347E19">
        <w:rPr>
          <w:rFonts w:ascii="Times New Roman" w:hAnsi="Times New Roman" w:cs="Times New Roman"/>
          <w:sz w:val="28"/>
          <w:szCs w:val="28"/>
        </w:rPr>
        <w:t>9</w:t>
      </w:r>
    </w:p>
    <w:p w14:paraId="65AD330F" w14:textId="38BC966F" w:rsidR="002E4CB4" w:rsidRPr="00347E19" w:rsidRDefault="002E4CB4" w:rsidP="00242F2D">
      <w:pPr>
        <w:rPr>
          <w:rFonts w:ascii="Times New Roman" w:hAnsi="Times New Roman" w:cs="Times New Roman"/>
          <w:sz w:val="28"/>
          <w:szCs w:val="28"/>
        </w:rPr>
      </w:pPr>
      <w:r w:rsidRPr="00347E19">
        <w:rPr>
          <w:rFonts w:ascii="Times New Roman" w:hAnsi="Times New Roman" w:cs="Times New Roman"/>
          <w:sz w:val="28"/>
          <w:szCs w:val="28"/>
        </w:rPr>
        <w:tab/>
        <w:t>Social Capital………………………………………………</w:t>
      </w:r>
      <w:r w:rsidR="00233648" w:rsidRPr="00347E19">
        <w:rPr>
          <w:rFonts w:ascii="Times New Roman" w:hAnsi="Times New Roman" w:cs="Times New Roman"/>
          <w:sz w:val="28"/>
          <w:szCs w:val="28"/>
        </w:rPr>
        <w:t>10</w:t>
      </w:r>
    </w:p>
    <w:p w14:paraId="408CC475" w14:textId="2BC69EC5" w:rsidR="002E4CB4" w:rsidRPr="00347E19" w:rsidRDefault="002E4CB4" w:rsidP="00242F2D">
      <w:pPr>
        <w:rPr>
          <w:rFonts w:ascii="Times New Roman" w:hAnsi="Times New Roman" w:cs="Times New Roman"/>
          <w:sz w:val="28"/>
          <w:szCs w:val="28"/>
        </w:rPr>
      </w:pPr>
      <w:r w:rsidRPr="00347E19">
        <w:rPr>
          <w:rFonts w:ascii="Times New Roman" w:hAnsi="Times New Roman" w:cs="Times New Roman"/>
          <w:sz w:val="28"/>
          <w:szCs w:val="28"/>
        </w:rPr>
        <w:tab/>
        <w:t>Symbolic Capital…………………………………………</w:t>
      </w:r>
      <w:r w:rsidR="00233648" w:rsidRPr="00347E19">
        <w:rPr>
          <w:rFonts w:ascii="Times New Roman" w:hAnsi="Times New Roman" w:cs="Times New Roman"/>
          <w:sz w:val="28"/>
          <w:szCs w:val="28"/>
        </w:rPr>
        <w:t>...11</w:t>
      </w:r>
    </w:p>
    <w:p w14:paraId="4DE6CB48" w14:textId="63AE580F" w:rsidR="00242F2D" w:rsidRPr="00347E19" w:rsidRDefault="00242F2D" w:rsidP="00242F2D">
      <w:pPr>
        <w:rPr>
          <w:rFonts w:ascii="Times New Roman" w:hAnsi="Times New Roman" w:cs="Times New Roman"/>
          <w:sz w:val="28"/>
          <w:szCs w:val="28"/>
        </w:rPr>
      </w:pPr>
      <w:r w:rsidRPr="00347E19">
        <w:rPr>
          <w:rFonts w:ascii="Times New Roman" w:hAnsi="Times New Roman" w:cs="Times New Roman"/>
          <w:sz w:val="28"/>
          <w:szCs w:val="28"/>
        </w:rPr>
        <w:t>Market Impacts…………………………………………………</w:t>
      </w:r>
      <w:r w:rsidR="00347E19">
        <w:rPr>
          <w:rFonts w:ascii="Times New Roman" w:hAnsi="Times New Roman" w:cs="Times New Roman"/>
          <w:sz w:val="28"/>
          <w:szCs w:val="28"/>
        </w:rPr>
        <w:t>…</w:t>
      </w:r>
      <w:r w:rsidR="00A56600" w:rsidRPr="00347E19">
        <w:rPr>
          <w:rFonts w:ascii="Times New Roman" w:hAnsi="Times New Roman" w:cs="Times New Roman"/>
          <w:sz w:val="28"/>
          <w:szCs w:val="28"/>
        </w:rPr>
        <w:t>12</w:t>
      </w:r>
    </w:p>
    <w:p w14:paraId="7615B911" w14:textId="48565871" w:rsidR="00242F2D" w:rsidRPr="00347E19" w:rsidRDefault="00242F2D" w:rsidP="00242F2D">
      <w:pPr>
        <w:rPr>
          <w:rFonts w:ascii="Times New Roman" w:hAnsi="Times New Roman" w:cs="Times New Roman"/>
          <w:sz w:val="28"/>
          <w:szCs w:val="28"/>
        </w:rPr>
      </w:pPr>
      <w:r w:rsidRPr="00347E19">
        <w:rPr>
          <w:rFonts w:ascii="Times New Roman" w:hAnsi="Times New Roman" w:cs="Times New Roman"/>
          <w:sz w:val="28"/>
          <w:szCs w:val="28"/>
        </w:rPr>
        <w:t>Suggested Strategies………………………………………………...</w:t>
      </w:r>
      <w:r w:rsidR="00AE6F32" w:rsidRPr="00347E19">
        <w:rPr>
          <w:rFonts w:ascii="Times New Roman" w:hAnsi="Times New Roman" w:cs="Times New Roman"/>
          <w:sz w:val="28"/>
          <w:szCs w:val="28"/>
        </w:rPr>
        <w:t>.............</w:t>
      </w:r>
      <w:r w:rsidR="00745407">
        <w:rPr>
          <w:rFonts w:ascii="Times New Roman" w:hAnsi="Times New Roman" w:cs="Times New Roman"/>
          <w:sz w:val="28"/>
          <w:szCs w:val="28"/>
        </w:rPr>
        <w:t>..</w:t>
      </w:r>
      <w:r w:rsidR="00AE6F32" w:rsidRPr="00347E19">
        <w:rPr>
          <w:rFonts w:ascii="Times New Roman" w:hAnsi="Times New Roman" w:cs="Times New Roman"/>
          <w:sz w:val="28"/>
          <w:szCs w:val="28"/>
        </w:rPr>
        <w:t>13</w:t>
      </w:r>
    </w:p>
    <w:p w14:paraId="3A69BD55" w14:textId="77BE2697" w:rsidR="00635E04" w:rsidRDefault="00745407" w:rsidP="00242F2D">
      <w:pPr>
        <w:rPr>
          <w:rFonts w:ascii="Times New Roman" w:hAnsi="Times New Roman" w:cs="Times New Roman"/>
          <w:sz w:val="28"/>
          <w:szCs w:val="28"/>
        </w:rPr>
      </w:pPr>
      <w:r>
        <w:rPr>
          <w:rFonts w:ascii="Times New Roman" w:hAnsi="Times New Roman" w:cs="Times New Roman"/>
          <w:sz w:val="28"/>
          <w:szCs w:val="28"/>
        </w:rPr>
        <w:tab/>
        <w:t>Institutionalization…………………………………………..13</w:t>
      </w:r>
    </w:p>
    <w:p w14:paraId="0B6689B9" w14:textId="5453A089" w:rsidR="00745407" w:rsidRDefault="00745407" w:rsidP="00242F2D">
      <w:pPr>
        <w:rPr>
          <w:rFonts w:ascii="Times New Roman" w:hAnsi="Times New Roman" w:cs="Times New Roman"/>
          <w:sz w:val="28"/>
          <w:szCs w:val="28"/>
        </w:rPr>
      </w:pPr>
      <w:r>
        <w:rPr>
          <w:rFonts w:ascii="Times New Roman" w:hAnsi="Times New Roman" w:cs="Times New Roman"/>
          <w:sz w:val="28"/>
          <w:szCs w:val="28"/>
        </w:rPr>
        <w:tab/>
        <w:t>Economic Capital……………………………………………13</w:t>
      </w:r>
    </w:p>
    <w:p w14:paraId="5FFEFD98" w14:textId="34C54320" w:rsidR="00745407" w:rsidRDefault="00745407" w:rsidP="00242F2D">
      <w:pPr>
        <w:rPr>
          <w:rFonts w:ascii="Times New Roman" w:hAnsi="Times New Roman" w:cs="Times New Roman"/>
          <w:sz w:val="28"/>
          <w:szCs w:val="28"/>
        </w:rPr>
      </w:pPr>
      <w:r>
        <w:rPr>
          <w:rFonts w:ascii="Times New Roman" w:hAnsi="Times New Roman" w:cs="Times New Roman"/>
          <w:sz w:val="28"/>
          <w:szCs w:val="28"/>
        </w:rPr>
        <w:tab/>
        <w:t>Knowledge Capital…………………………………………. 14</w:t>
      </w:r>
    </w:p>
    <w:p w14:paraId="6B33C398" w14:textId="0EACF413" w:rsidR="00745407" w:rsidRDefault="00745407" w:rsidP="00242F2D">
      <w:pPr>
        <w:rPr>
          <w:rFonts w:ascii="Times New Roman" w:hAnsi="Times New Roman" w:cs="Times New Roman"/>
          <w:sz w:val="28"/>
          <w:szCs w:val="28"/>
        </w:rPr>
      </w:pPr>
      <w:r>
        <w:rPr>
          <w:rFonts w:ascii="Times New Roman" w:hAnsi="Times New Roman" w:cs="Times New Roman"/>
          <w:sz w:val="28"/>
          <w:szCs w:val="28"/>
        </w:rPr>
        <w:tab/>
        <w:t>Social Capital………………………………………………..14</w:t>
      </w:r>
    </w:p>
    <w:p w14:paraId="63F2E050" w14:textId="45776377" w:rsidR="00745407" w:rsidRPr="00347E19" w:rsidRDefault="00427503" w:rsidP="00242F2D">
      <w:pPr>
        <w:rPr>
          <w:rFonts w:ascii="Times New Roman" w:hAnsi="Times New Roman" w:cs="Times New Roman"/>
          <w:sz w:val="28"/>
          <w:szCs w:val="28"/>
        </w:rPr>
      </w:pPr>
      <w:r>
        <w:rPr>
          <w:rFonts w:ascii="Times New Roman" w:hAnsi="Times New Roman" w:cs="Times New Roman"/>
          <w:sz w:val="28"/>
          <w:szCs w:val="28"/>
        </w:rPr>
        <w:tab/>
        <w:t>Symbolic Capital…………………………………………….15</w:t>
      </w:r>
    </w:p>
    <w:p w14:paraId="05913EF9" w14:textId="6DB157F4" w:rsidR="00635E04" w:rsidRPr="00347E19" w:rsidRDefault="00635E04" w:rsidP="00242F2D">
      <w:pPr>
        <w:rPr>
          <w:rFonts w:ascii="Times New Roman" w:hAnsi="Times New Roman" w:cs="Times New Roman"/>
          <w:sz w:val="28"/>
          <w:szCs w:val="28"/>
        </w:rPr>
      </w:pPr>
      <w:r w:rsidRPr="00347E19">
        <w:rPr>
          <w:rFonts w:ascii="Times New Roman" w:hAnsi="Times New Roman" w:cs="Times New Roman"/>
          <w:sz w:val="28"/>
          <w:szCs w:val="28"/>
        </w:rPr>
        <w:t>Conclusion………………………………………………………</w:t>
      </w:r>
      <w:r w:rsidR="00FD1BAC">
        <w:rPr>
          <w:rFonts w:ascii="Times New Roman" w:hAnsi="Times New Roman" w:cs="Times New Roman"/>
          <w:sz w:val="28"/>
          <w:szCs w:val="28"/>
        </w:rPr>
        <w:t>….15</w:t>
      </w:r>
    </w:p>
    <w:p w14:paraId="302988CF" w14:textId="478819EF" w:rsidR="00635E04" w:rsidRPr="00347E19" w:rsidRDefault="00635E04" w:rsidP="00242F2D">
      <w:pPr>
        <w:rPr>
          <w:rFonts w:ascii="Times New Roman" w:hAnsi="Times New Roman" w:cs="Times New Roman"/>
          <w:sz w:val="28"/>
          <w:szCs w:val="28"/>
        </w:rPr>
      </w:pPr>
      <w:r w:rsidRPr="00347E19">
        <w:rPr>
          <w:rFonts w:ascii="Times New Roman" w:hAnsi="Times New Roman" w:cs="Times New Roman"/>
          <w:sz w:val="28"/>
          <w:szCs w:val="28"/>
        </w:rPr>
        <w:t>References…………………………………………………………</w:t>
      </w:r>
      <w:r w:rsidR="00FD1BAC">
        <w:rPr>
          <w:rFonts w:ascii="Times New Roman" w:hAnsi="Times New Roman" w:cs="Times New Roman"/>
          <w:sz w:val="28"/>
          <w:szCs w:val="28"/>
        </w:rPr>
        <w:t>.16</w:t>
      </w:r>
    </w:p>
    <w:p w14:paraId="44724970" w14:textId="77777777" w:rsidR="005B2899" w:rsidRPr="00347E19" w:rsidRDefault="005B2899" w:rsidP="00242F2D">
      <w:pPr>
        <w:rPr>
          <w:rFonts w:ascii="Times New Roman" w:hAnsi="Times New Roman" w:cs="Times New Roman"/>
          <w:b/>
          <w:sz w:val="28"/>
          <w:szCs w:val="28"/>
        </w:rPr>
      </w:pPr>
    </w:p>
    <w:p w14:paraId="6F78182A" w14:textId="77777777" w:rsidR="007569B1" w:rsidRDefault="007569B1" w:rsidP="005B2899">
      <w:pPr>
        <w:jc w:val="center"/>
        <w:rPr>
          <w:rFonts w:ascii="Times New Roman" w:hAnsi="Times New Roman" w:cs="Times New Roman"/>
          <w:b/>
          <w:sz w:val="48"/>
          <w:szCs w:val="48"/>
        </w:rPr>
      </w:pPr>
    </w:p>
    <w:p w14:paraId="2F11D627" w14:textId="77777777" w:rsidR="00FD60FC" w:rsidRDefault="00FD60FC" w:rsidP="005B2899">
      <w:pPr>
        <w:jc w:val="center"/>
        <w:rPr>
          <w:rFonts w:ascii="Times New Roman" w:hAnsi="Times New Roman" w:cs="Times New Roman"/>
          <w:b/>
          <w:sz w:val="48"/>
          <w:szCs w:val="48"/>
        </w:rPr>
      </w:pPr>
    </w:p>
    <w:p w14:paraId="5A5160B8" w14:textId="77777777" w:rsidR="00FD60FC" w:rsidRDefault="00FD60FC" w:rsidP="005B2899">
      <w:pPr>
        <w:jc w:val="center"/>
        <w:rPr>
          <w:rFonts w:ascii="Times New Roman" w:hAnsi="Times New Roman" w:cs="Times New Roman"/>
          <w:b/>
          <w:sz w:val="48"/>
          <w:szCs w:val="48"/>
        </w:rPr>
      </w:pPr>
    </w:p>
    <w:p w14:paraId="7EF868C7" w14:textId="77777777" w:rsidR="00FD60FC" w:rsidRDefault="00FD60FC" w:rsidP="005B2899">
      <w:pPr>
        <w:jc w:val="center"/>
        <w:rPr>
          <w:rFonts w:ascii="Times New Roman" w:hAnsi="Times New Roman" w:cs="Times New Roman"/>
          <w:b/>
          <w:sz w:val="48"/>
          <w:szCs w:val="48"/>
        </w:rPr>
      </w:pPr>
    </w:p>
    <w:p w14:paraId="6D43F239" w14:textId="77777777" w:rsidR="009D72C9" w:rsidRPr="005B2899" w:rsidRDefault="009D72C9" w:rsidP="005B2899">
      <w:pPr>
        <w:jc w:val="center"/>
        <w:rPr>
          <w:rFonts w:ascii="Times New Roman" w:hAnsi="Times New Roman" w:cs="Times New Roman"/>
          <w:b/>
          <w:sz w:val="48"/>
          <w:szCs w:val="48"/>
        </w:rPr>
      </w:pPr>
      <w:r w:rsidRPr="005B2899">
        <w:rPr>
          <w:rFonts w:ascii="Times New Roman" w:hAnsi="Times New Roman" w:cs="Times New Roman"/>
          <w:b/>
          <w:sz w:val="48"/>
          <w:szCs w:val="48"/>
        </w:rPr>
        <w:t>Executive Summary</w:t>
      </w:r>
    </w:p>
    <w:p w14:paraId="62B0755B" w14:textId="2033B3A5" w:rsidR="00635E04" w:rsidRPr="00F60276" w:rsidRDefault="009D72C9" w:rsidP="0079502D">
      <w:pPr>
        <w:jc w:val="both"/>
        <w:rPr>
          <w:rFonts w:ascii="Times New Roman" w:hAnsi="Times New Roman" w:cs="Times New Roman"/>
          <w:sz w:val="28"/>
          <w:szCs w:val="28"/>
        </w:rPr>
      </w:pPr>
      <w:r w:rsidRPr="005B2899">
        <w:rPr>
          <w:rFonts w:ascii="Times New Roman" w:hAnsi="Times New Roman" w:cs="Times New Roman"/>
          <w:noProof/>
          <w:sz w:val="32"/>
          <w:szCs w:val="32"/>
        </w:rPr>
        <w:drawing>
          <wp:inline distT="0" distB="0" distL="0" distR="0" wp14:anchorId="7B98B811" wp14:editId="61E4C968">
            <wp:extent cx="914400" cy="1119116"/>
            <wp:effectExtent l="0" t="0" r="0" b="0"/>
            <wp:docPr id="3" name="Picture 3" descr="Macintosh HD:Applications:Microsoft Office 2011:Office:Media:Clipart: Animals.localized:AA027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 Animals.localized:AA02744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5157" cy="1120043"/>
                    </a:xfrm>
                    <a:prstGeom prst="rect">
                      <a:avLst/>
                    </a:prstGeom>
                    <a:noFill/>
                    <a:ln>
                      <a:noFill/>
                    </a:ln>
                  </pic:spPr>
                </pic:pic>
              </a:graphicData>
            </a:graphic>
          </wp:inline>
        </w:drawing>
      </w:r>
      <w:r w:rsidR="00F60276">
        <w:rPr>
          <w:rFonts w:ascii="Times New Roman" w:hAnsi="Times New Roman" w:cs="Times New Roman"/>
          <w:sz w:val="32"/>
          <w:szCs w:val="32"/>
        </w:rPr>
        <w:t xml:space="preserve"> </w:t>
      </w:r>
      <w:r w:rsidR="00F60276">
        <w:rPr>
          <w:rFonts w:ascii="Times New Roman" w:hAnsi="Times New Roman" w:cs="Times New Roman"/>
          <w:sz w:val="28"/>
          <w:szCs w:val="28"/>
        </w:rPr>
        <w:t xml:space="preserve">Having a strategic communications plan is the first step in ensuring that an organization is able to obtain success through intentional actions and directives. Strategic Communication is defined as </w:t>
      </w:r>
      <w:r w:rsidR="00E73214">
        <w:rPr>
          <w:rFonts w:ascii="Times New Roman" w:hAnsi="Times New Roman" w:cs="Times New Roman"/>
          <w:sz w:val="28"/>
          <w:szCs w:val="28"/>
        </w:rPr>
        <w:t xml:space="preserve">“the purposeful use of communication by an organization to fulfill it’s mission”. The overall field might contain the vast work that falls into disparate but connected units of business practice: management, marketing, public relations, technical communication, political communication, and information and social marketing campaigns. And, all of these units engage in the process of developing and implementing plans for strategic communication. </w:t>
      </w:r>
    </w:p>
    <w:p w14:paraId="26931F9E" w14:textId="77777777" w:rsidR="009D72C9" w:rsidRPr="005B2899" w:rsidRDefault="009D72C9" w:rsidP="0079502D">
      <w:pPr>
        <w:jc w:val="both"/>
        <w:rPr>
          <w:rFonts w:ascii="Times New Roman" w:hAnsi="Times New Roman" w:cs="Times New Roman"/>
          <w:sz w:val="32"/>
          <w:szCs w:val="32"/>
        </w:rPr>
      </w:pPr>
    </w:p>
    <w:p w14:paraId="58445F32" w14:textId="41870580" w:rsidR="00E73214" w:rsidRDefault="00E73214" w:rsidP="0079502D">
      <w:pPr>
        <w:jc w:val="both"/>
        <w:rPr>
          <w:rFonts w:ascii="Times New Roman" w:hAnsi="Times New Roman" w:cs="Times New Roman"/>
          <w:sz w:val="28"/>
          <w:szCs w:val="28"/>
        </w:rPr>
      </w:pPr>
      <w:r>
        <w:rPr>
          <w:rFonts w:ascii="Times New Roman" w:hAnsi="Times New Roman" w:cs="Times New Roman"/>
          <w:sz w:val="28"/>
          <w:szCs w:val="28"/>
        </w:rPr>
        <w:t>This plan specifically looks at how a strategic communication plan would be beneficial in increasing public donations and volunteerism with the Humane Society of Charlotte. Based on current review, th</w:t>
      </w:r>
      <w:r w:rsidR="0079502D">
        <w:rPr>
          <w:rFonts w:ascii="Times New Roman" w:hAnsi="Times New Roman" w:cs="Times New Roman"/>
          <w:sz w:val="28"/>
          <w:szCs w:val="28"/>
        </w:rPr>
        <w:t>e organization is seeing a steady</w:t>
      </w:r>
      <w:r>
        <w:rPr>
          <w:rFonts w:ascii="Times New Roman" w:hAnsi="Times New Roman" w:cs="Times New Roman"/>
          <w:sz w:val="28"/>
          <w:szCs w:val="28"/>
        </w:rPr>
        <w:t xml:space="preserve"> contrast between </w:t>
      </w:r>
      <w:r w:rsidR="0079502D">
        <w:rPr>
          <w:rFonts w:ascii="Times New Roman" w:hAnsi="Times New Roman" w:cs="Times New Roman"/>
          <w:sz w:val="28"/>
          <w:szCs w:val="28"/>
        </w:rPr>
        <w:t xml:space="preserve">incoming </w:t>
      </w:r>
      <w:r>
        <w:rPr>
          <w:rFonts w:ascii="Times New Roman" w:hAnsi="Times New Roman" w:cs="Times New Roman"/>
          <w:sz w:val="28"/>
          <w:szCs w:val="28"/>
        </w:rPr>
        <w:t xml:space="preserve">economic resources </w:t>
      </w:r>
      <w:r w:rsidR="0079502D">
        <w:rPr>
          <w:rFonts w:ascii="Times New Roman" w:hAnsi="Times New Roman" w:cs="Times New Roman"/>
          <w:sz w:val="28"/>
          <w:szCs w:val="28"/>
        </w:rPr>
        <w:t xml:space="preserve">and outgoing services. Due to being non-profit, the Humane Society relies solely on the donations from the public. This plan looks at ways that the organization can simultaneously increase revenue and volunteerism by the community through a series of methods, such as crowd funding initiatives, change in required monthly volunteer hours, social media campaigns, targeted civic organizations, and utilizing incentives. </w:t>
      </w:r>
    </w:p>
    <w:p w14:paraId="73EAC661" w14:textId="77777777" w:rsidR="0079502D" w:rsidRDefault="0079502D" w:rsidP="0079502D">
      <w:pPr>
        <w:jc w:val="both"/>
        <w:rPr>
          <w:rFonts w:ascii="Times New Roman" w:hAnsi="Times New Roman" w:cs="Times New Roman"/>
          <w:sz w:val="28"/>
          <w:szCs w:val="28"/>
        </w:rPr>
      </w:pPr>
    </w:p>
    <w:p w14:paraId="10C97100" w14:textId="38F2FE90" w:rsidR="0079502D" w:rsidRPr="0079502D" w:rsidRDefault="0079502D" w:rsidP="0079502D">
      <w:pPr>
        <w:jc w:val="both"/>
        <w:rPr>
          <w:rFonts w:ascii="Times New Roman" w:hAnsi="Times New Roman" w:cs="Times New Roman"/>
          <w:sz w:val="28"/>
          <w:szCs w:val="28"/>
        </w:rPr>
      </w:pPr>
      <w:r>
        <w:rPr>
          <w:rFonts w:ascii="Times New Roman" w:hAnsi="Times New Roman" w:cs="Times New Roman"/>
          <w:sz w:val="28"/>
          <w:szCs w:val="28"/>
        </w:rPr>
        <w:t xml:space="preserve">These next few pages, will walk you through a step-by-step process on how to do that through Pierre Bourdieu’s capital analysis. </w:t>
      </w:r>
    </w:p>
    <w:p w14:paraId="32D0462C" w14:textId="77777777" w:rsidR="009D72C9" w:rsidRPr="005B2899" w:rsidRDefault="009D72C9" w:rsidP="00242F2D">
      <w:pPr>
        <w:rPr>
          <w:rFonts w:ascii="Times New Roman" w:hAnsi="Times New Roman" w:cs="Times New Roman"/>
          <w:sz w:val="32"/>
          <w:szCs w:val="32"/>
        </w:rPr>
      </w:pPr>
    </w:p>
    <w:p w14:paraId="55D5B487" w14:textId="3D2F6CF8" w:rsidR="005B2899" w:rsidRDefault="0079502D" w:rsidP="0079502D">
      <w:pPr>
        <w:rPr>
          <w:rFonts w:ascii="Times New Roman" w:hAnsi="Times New Roman" w:cs="Times New Roman"/>
          <w:b/>
          <w:sz w:val="48"/>
          <w:szCs w:val="48"/>
        </w:rPr>
      </w:pPr>
      <w:r>
        <w:rPr>
          <w:rFonts w:ascii="Times New Roman" w:hAnsi="Times New Roman" w:cs="Times New Roman"/>
          <w:b/>
          <w:sz w:val="48"/>
          <w:szCs w:val="48"/>
        </w:rPr>
        <w:t xml:space="preserve">                                                   </w:t>
      </w:r>
      <w:r w:rsidR="00E73214" w:rsidRPr="005B2899">
        <w:rPr>
          <w:rFonts w:ascii="Times New Roman" w:hAnsi="Times New Roman" w:cs="Times New Roman"/>
          <w:noProof/>
          <w:sz w:val="32"/>
          <w:szCs w:val="32"/>
        </w:rPr>
        <w:drawing>
          <wp:inline distT="0" distB="0" distL="0" distR="0" wp14:anchorId="4622DBB8" wp14:editId="5A955DFB">
            <wp:extent cx="553519" cy="901760"/>
            <wp:effectExtent l="0" t="0" r="5715" b="0"/>
            <wp:docPr id="4" name="Picture 4" descr="Macintosh HD:Applications:Microsoft Office 2011:Office:Media:Clipart: Animals.localized:WL0027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Applications:Microsoft Office 2011:Office:Media:Clipart: Animals.localized:WL00276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043" cy="902614"/>
                    </a:xfrm>
                    <a:prstGeom prst="rect">
                      <a:avLst/>
                    </a:prstGeom>
                    <a:noFill/>
                    <a:ln>
                      <a:noFill/>
                    </a:ln>
                  </pic:spPr>
                </pic:pic>
              </a:graphicData>
            </a:graphic>
          </wp:inline>
        </w:drawing>
      </w:r>
    </w:p>
    <w:p w14:paraId="027B73CA" w14:textId="77777777" w:rsidR="005B2899" w:rsidRDefault="005B2899" w:rsidP="006C3B1A">
      <w:pPr>
        <w:jc w:val="center"/>
        <w:rPr>
          <w:rFonts w:ascii="Times New Roman" w:hAnsi="Times New Roman" w:cs="Times New Roman"/>
          <w:b/>
          <w:sz w:val="48"/>
          <w:szCs w:val="48"/>
        </w:rPr>
      </w:pPr>
    </w:p>
    <w:p w14:paraId="1AD896C0" w14:textId="77777777" w:rsidR="00FD60FC" w:rsidRDefault="00FD60FC" w:rsidP="0079502D">
      <w:pPr>
        <w:rPr>
          <w:rFonts w:ascii="Times New Roman" w:hAnsi="Times New Roman" w:cs="Times New Roman"/>
          <w:b/>
          <w:sz w:val="48"/>
          <w:szCs w:val="48"/>
        </w:rPr>
      </w:pPr>
      <w:bookmarkStart w:id="0" w:name="_GoBack"/>
      <w:bookmarkEnd w:id="0"/>
    </w:p>
    <w:p w14:paraId="52BE3069" w14:textId="77777777" w:rsidR="006C3B1A" w:rsidRPr="005B2899" w:rsidRDefault="006C3B1A" w:rsidP="006C3B1A">
      <w:pPr>
        <w:jc w:val="center"/>
        <w:rPr>
          <w:rFonts w:ascii="Times New Roman" w:hAnsi="Times New Roman" w:cs="Times New Roman"/>
          <w:b/>
          <w:sz w:val="48"/>
          <w:szCs w:val="48"/>
        </w:rPr>
      </w:pPr>
      <w:r w:rsidRPr="005B2899">
        <w:rPr>
          <w:rFonts w:ascii="Times New Roman" w:hAnsi="Times New Roman" w:cs="Times New Roman"/>
          <w:b/>
          <w:sz w:val="48"/>
          <w:szCs w:val="48"/>
        </w:rPr>
        <w:t>Company Overview</w:t>
      </w:r>
    </w:p>
    <w:p w14:paraId="65540D06" w14:textId="77777777" w:rsidR="006C3B1A" w:rsidRDefault="006C3B1A" w:rsidP="006C3B1A">
      <w:pPr>
        <w:rPr>
          <w:rFonts w:ascii="Times New Roman" w:hAnsi="Times New Roman" w:cs="Times New Roman"/>
          <w:b/>
          <w:sz w:val="36"/>
          <w:szCs w:val="36"/>
        </w:rPr>
      </w:pPr>
    </w:p>
    <w:p w14:paraId="64849A0F" w14:textId="77777777" w:rsidR="005B2899" w:rsidRPr="005B2899" w:rsidRDefault="005B2899" w:rsidP="006C3B1A">
      <w:pPr>
        <w:rPr>
          <w:rFonts w:ascii="Times New Roman" w:hAnsi="Times New Roman" w:cs="Times New Roman"/>
          <w:b/>
          <w:sz w:val="36"/>
          <w:szCs w:val="36"/>
        </w:rPr>
        <w:sectPr w:rsidR="005B2899" w:rsidRPr="005B2899" w:rsidSect="00DF442A">
          <w:footerReference w:type="even" r:id="rId12"/>
          <w:footerReference w:type="default" r:id="rId13"/>
          <w:pgSz w:w="12240" w:h="15840"/>
          <w:pgMar w:top="1440" w:right="1800" w:bottom="1440" w:left="1800" w:header="720" w:footer="720" w:gutter="0"/>
          <w:cols w:space="720"/>
          <w:docGrid w:linePitch="360"/>
        </w:sectPr>
      </w:pPr>
    </w:p>
    <w:p w14:paraId="4E172D74" w14:textId="77777777" w:rsidR="006C3B1A" w:rsidRDefault="006C3B1A" w:rsidP="006C3B1A">
      <w:pPr>
        <w:rPr>
          <w:rFonts w:ascii="Times New Roman" w:hAnsi="Times New Roman" w:cs="Times New Roman"/>
          <w:b/>
          <w:sz w:val="32"/>
          <w:szCs w:val="32"/>
          <w:u w:val="single"/>
        </w:rPr>
      </w:pPr>
      <w:r w:rsidRPr="005B2899">
        <w:rPr>
          <w:rFonts w:ascii="Times New Roman" w:hAnsi="Times New Roman" w:cs="Times New Roman"/>
          <w:b/>
          <w:sz w:val="32"/>
          <w:szCs w:val="32"/>
          <w:u w:val="single"/>
        </w:rPr>
        <w:t>About Us</w:t>
      </w:r>
    </w:p>
    <w:p w14:paraId="6A37AC94" w14:textId="77777777" w:rsidR="005B2899" w:rsidRPr="005B2899" w:rsidRDefault="005B2899" w:rsidP="006C3B1A">
      <w:pPr>
        <w:rPr>
          <w:rFonts w:ascii="Times New Roman" w:hAnsi="Times New Roman" w:cs="Times New Roman"/>
          <w:b/>
          <w:sz w:val="32"/>
          <w:szCs w:val="32"/>
          <w:u w:val="single"/>
        </w:rPr>
      </w:pPr>
    </w:p>
    <w:p w14:paraId="74E4AA1D" w14:textId="77777777" w:rsidR="006C3B1A" w:rsidRPr="005B2899" w:rsidRDefault="006C3B1A" w:rsidP="005B2899">
      <w:pPr>
        <w:pStyle w:val="NormalWeb"/>
        <w:spacing w:before="0" w:beforeAutospacing="0" w:after="375" w:afterAutospacing="0" w:line="360" w:lineRule="atLeast"/>
        <w:jc w:val="both"/>
        <w:rPr>
          <w:color w:val="363636"/>
          <w:sz w:val="27"/>
          <w:szCs w:val="27"/>
        </w:rPr>
      </w:pPr>
      <w:r w:rsidRPr="005B2899">
        <w:rPr>
          <w:color w:val="363636"/>
          <w:sz w:val="27"/>
          <w:szCs w:val="27"/>
        </w:rPr>
        <w:t>The Humane Society of Charlotte believes in working to improve our community by creating new, loving families, and building a world where there are no more homeless and unwanted animals. This is an ongoing process — for every animal we can connect with a new family, another animal in need comes to HSC’s shelter.</w:t>
      </w:r>
    </w:p>
    <w:p w14:paraId="035F2083" w14:textId="3955E7D3" w:rsidR="006C3B1A" w:rsidRPr="005B2899" w:rsidRDefault="006C3B1A" w:rsidP="005B2899">
      <w:pPr>
        <w:pStyle w:val="NormalWeb"/>
        <w:spacing w:before="0" w:beforeAutospacing="0" w:after="375" w:afterAutospacing="0" w:line="360" w:lineRule="atLeast"/>
        <w:jc w:val="both"/>
        <w:rPr>
          <w:color w:val="363636"/>
          <w:sz w:val="27"/>
          <w:szCs w:val="27"/>
        </w:rPr>
      </w:pPr>
      <w:r w:rsidRPr="005B2899">
        <w:rPr>
          <w:color w:val="363636"/>
          <w:sz w:val="27"/>
          <w:szCs w:val="27"/>
        </w:rPr>
        <w:t xml:space="preserve">The Humane Society of Charlotte follows a no-kill philosophy, which is based on saving all animals that come to us. We believe that no healthy, treatable, behaviorally sound animal should have to be euthanized in our community. We only reserve euthanasia for animals whose prognosis is poor and quality of life is compromised or those that pose a danger to public safety. We are working towards this goal by supporting our local municipal shelter and those in the greater Charlotte community. Our commitment to this philosophy is evident in our live release rate of 99.9% for the animals that come into our care. We are able to have this excellent outcome by having programming and activities centered on our four pillars of </w:t>
      </w:r>
      <w:r w:rsidR="00F60276" w:rsidRPr="005B2899">
        <w:rPr>
          <w:color w:val="363636"/>
          <w:sz w:val="27"/>
          <w:szCs w:val="27"/>
        </w:rPr>
        <w:t>focus, which</w:t>
      </w:r>
      <w:r w:rsidRPr="005B2899">
        <w:rPr>
          <w:color w:val="363636"/>
          <w:sz w:val="27"/>
          <w:szCs w:val="27"/>
        </w:rPr>
        <w:t xml:space="preserve"> are prevention, retention, placement, and education</w:t>
      </w:r>
    </w:p>
    <w:p w14:paraId="736EEC5F" w14:textId="5BE6D806" w:rsidR="006C3B1A" w:rsidRPr="005B2899" w:rsidRDefault="006C3B1A" w:rsidP="005B2899">
      <w:pPr>
        <w:pStyle w:val="NormalWeb"/>
        <w:spacing w:before="0" w:beforeAutospacing="0" w:after="375" w:afterAutospacing="0" w:line="360" w:lineRule="atLeast"/>
        <w:jc w:val="both"/>
        <w:rPr>
          <w:color w:val="363636"/>
          <w:sz w:val="27"/>
          <w:szCs w:val="27"/>
        </w:rPr>
      </w:pPr>
      <w:r w:rsidRPr="005B2899">
        <w:rPr>
          <w:color w:val="363636"/>
          <w:sz w:val="27"/>
          <w:szCs w:val="27"/>
        </w:rPr>
        <w:t xml:space="preserve">That’s why, as a private, 501(c)(3) </w:t>
      </w:r>
      <w:r w:rsidR="00F60276" w:rsidRPr="005B2899">
        <w:rPr>
          <w:color w:val="363636"/>
          <w:sz w:val="27"/>
          <w:szCs w:val="27"/>
        </w:rPr>
        <w:t>nonprofit;</w:t>
      </w:r>
      <w:r w:rsidRPr="005B2899">
        <w:rPr>
          <w:color w:val="363636"/>
          <w:sz w:val="27"/>
          <w:szCs w:val="27"/>
        </w:rPr>
        <w:t xml:space="preserve"> the HSC relies on the generous support of animal-loving individuals in our community to fund our work, along with low-cost fees for adoption, spay/neuter, and wellness services.</w:t>
      </w:r>
    </w:p>
    <w:p w14:paraId="016EEDDB" w14:textId="77777777" w:rsidR="006C3B1A" w:rsidRPr="005B2899" w:rsidRDefault="006C3B1A" w:rsidP="006C3B1A">
      <w:pPr>
        <w:jc w:val="center"/>
        <w:rPr>
          <w:rFonts w:ascii="Times New Roman" w:hAnsi="Times New Roman" w:cs="Times New Roman"/>
          <w:b/>
          <w:sz w:val="32"/>
          <w:szCs w:val="32"/>
          <w:u w:val="single"/>
        </w:rPr>
      </w:pPr>
      <w:r w:rsidRPr="005B2899">
        <w:rPr>
          <w:rFonts w:ascii="Times New Roman" w:hAnsi="Times New Roman" w:cs="Times New Roman"/>
          <w:b/>
          <w:sz w:val="32"/>
          <w:szCs w:val="32"/>
          <w:u w:val="single"/>
        </w:rPr>
        <w:t>Mission</w:t>
      </w:r>
    </w:p>
    <w:p w14:paraId="17A7890F" w14:textId="77777777" w:rsidR="005B2899" w:rsidRPr="005B2899" w:rsidRDefault="005B2899" w:rsidP="006C3B1A">
      <w:pPr>
        <w:jc w:val="center"/>
        <w:rPr>
          <w:rFonts w:ascii="Times New Roman" w:hAnsi="Times New Roman" w:cs="Times New Roman"/>
          <w:sz w:val="32"/>
          <w:szCs w:val="32"/>
        </w:rPr>
      </w:pPr>
    </w:p>
    <w:p w14:paraId="1141B528" w14:textId="77777777" w:rsidR="005B2899" w:rsidRDefault="005B2899" w:rsidP="005B2899">
      <w:pPr>
        <w:spacing w:line="276" w:lineRule="auto"/>
        <w:jc w:val="both"/>
        <w:rPr>
          <w:rFonts w:ascii="Times New Roman" w:eastAsia="Times New Roman" w:hAnsi="Times New Roman" w:cs="Times New Roman"/>
          <w:color w:val="363636"/>
          <w:sz w:val="27"/>
          <w:szCs w:val="27"/>
        </w:rPr>
      </w:pPr>
      <w:r w:rsidRPr="005B2899">
        <w:rPr>
          <w:rFonts w:ascii="Times New Roman" w:eastAsia="Times New Roman" w:hAnsi="Times New Roman" w:cs="Times New Roman"/>
          <w:color w:val="363636"/>
          <w:sz w:val="27"/>
          <w:szCs w:val="27"/>
        </w:rPr>
        <w:t>The Humane Society of Charlotte is a community resource committed to delivering effective, innovative services that strengthen the human-animal bond and improve the lives of companion animals and the people who care about them.</w:t>
      </w:r>
    </w:p>
    <w:p w14:paraId="20CF810F" w14:textId="77777777" w:rsidR="005B2899" w:rsidRDefault="005B2899" w:rsidP="005B2899">
      <w:pPr>
        <w:spacing w:line="276" w:lineRule="auto"/>
        <w:rPr>
          <w:rFonts w:ascii="Times New Roman" w:eastAsia="Times New Roman" w:hAnsi="Times New Roman" w:cs="Times New Roman"/>
          <w:color w:val="363636"/>
          <w:sz w:val="27"/>
          <w:szCs w:val="27"/>
        </w:rPr>
      </w:pPr>
    </w:p>
    <w:p w14:paraId="5396DD26" w14:textId="77777777" w:rsidR="005B2899" w:rsidRPr="005B2899" w:rsidRDefault="005B2899" w:rsidP="00F87264">
      <w:pPr>
        <w:spacing w:line="276" w:lineRule="auto"/>
        <w:jc w:val="center"/>
        <w:rPr>
          <w:rFonts w:ascii="Times New Roman" w:eastAsia="Times New Roman" w:hAnsi="Times New Roman" w:cs="Times New Roman"/>
          <w:b/>
          <w:sz w:val="32"/>
          <w:szCs w:val="32"/>
          <w:u w:val="single"/>
        </w:rPr>
      </w:pPr>
      <w:r w:rsidRPr="005B2899">
        <w:rPr>
          <w:rFonts w:ascii="Times New Roman" w:eastAsia="Times New Roman" w:hAnsi="Times New Roman" w:cs="Times New Roman"/>
          <w:b/>
          <w:color w:val="363636"/>
          <w:sz w:val="32"/>
          <w:szCs w:val="32"/>
          <w:u w:val="single"/>
        </w:rPr>
        <w:t>Charlotte Community Vision</w:t>
      </w:r>
    </w:p>
    <w:p w14:paraId="5DAEE1F1" w14:textId="77777777" w:rsidR="005B2899" w:rsidRDefault="005B2899" w:rsidP="005B2899">
      <w:pPr>
        <w:spacing w:line="276" w:lineRule="auto"/>
        <w:jc w:val="center"/>
        <w:rPr>
          <w:rFonts w:ascii="Apple Chancery" w:hAnsi="Apple Chancery" w:cs="Apple Chancery"/>
          <w:sz w:val="27"/>
          <w:szCs w:val="27"/>
        </w:rPr>
      </w:pPr>
    </w:p>
    <w:p w14:paraId="4D062EF4" w14:textId="7A7F9083" w:rsidR="007569B1" w:rsidRPr="00FD60FC" w:rsidRDefault="005B2899" w:rsidP="00FD60FC">
      <w:pPr>
        <w:spacing w:line="276" w:lineRule="auto"/>
        <w:jc w:val="both"/>
        <w:rPr>
          <w:rFonts w:ascii="Times New Roman" w:eastAsia="Times New Roman" w:hAnsi="Times New Roman" w:cs="Times New Roman"/>
          <w:sz w:val="27"/>
          <w:szCs w:val="27"/>
        </w:rPr>
        <w:sectPr w:rsidR="007569B1" w:rsidRPr="00FD60FC" w:rsidSect="006C3B1A">
          <w:type w:val="continuous"/>
          <w:pgSz w:w="12240" w:h="15840"/>
          <w:pgMar w:top="1440" w:right="1800" w:bottom="1440" w:left="1800" w:header="720" w:footer="720" w:gutter="0"/>
          <w:cols w:num="2" w:space="720"/>
          <w:docGrid w:linePitch="360"/>
        </w:sectPr>
      </w:pPr>
      <w:r w:rsidRPr="005B2899">
        <w:rPr>
          <w:rFonts w:ascii="Times New Roman" w:eastAsia="Times New Roman" w:hAnsi="Times New Roman" w:cs="Times New Roman"/>
          <w:color w:val="363636"/>
          <w:sz w:val="27"/>
          <w:szCs w:val="27"/>
        </w:rPr>
        <w:t>Our vision is for Charlotte to be a united community where animal welfare is valued and demonstrated through educated and collaborative efforts leading to positive outcomes for people and animals</w:t>
      </w:r>
      <w:r w:rsidR="00E73214">
        <w:rPr>
          <w:rFonts w:ascii="Times New Roman" w:eastAsia="Times New Roman" w:hAnsi="Times New Roman" w:cs="Times New Roman"/>
          <w:color w:val="363636"/>
          <w:sz w:val="27"/>
          <w:szCs w:val="27"/>
        </w:rPr>
        <w:t>.</w:t>
      </w:r>
    </w:p>
    <w:p w14:paraId="01441BC3" w14:textId="77777777" w:rsidR="005B2899" w:rsidRPr="007569B1" w:rsidRDefault="007569B1" w:rsidP="007569B1">
      <w:pPr>
        <w:spacing w:line="276" w:lineRule="auto"/>
        <w:jc w:val="center"/>
        <w:rPr>
          <w:rFonts w:ascii="Times New Roman" w:hAnsi="Times New Roman" w:cs="Times New Roman"/>
          <w:b/>
          <w:sz w:val="48"/>
          <w:szCs w:val="48"/>
        </w:rPr>
      </w:pPr>
      <w:r>
        <w:rPr>
          <w:rFonts w:ascii="Times New Roman" w:hAnsi="Times New Roman" w:cs="Times New Roman"/>
          <w:b/>
          <w:sz w:val="48"/>
          <w:szCs w:val="48"/>
        </w:rPr>
        <w:t xml:space="preserve">Company </w:t>
      </w:r>
      <w:r w:rsidRPr="007569B1">
        <w:rPr>
          <w:rFonts w:ascii="Times New Roman" w:hAnsi="Times New Roman" w:cs="Times New Roman"/>
          <w:b/>
          <w:sz w:val="48"/>
          <w:szCs w:val="48"/>
        </w:rPr>
        <w:t>Overview</w:t>
      </w:r>
    </w:p>
    <w:p w14:paraId="2CE9C881" w14:textId="77777777" w:rsidR="007569B1" w:rsidRDefault="007569B1" w:rsidP="005B2899">
      <w:pPr>
        <w:spacing w:line="276" w:lineRule="auto"/>
        <w:rPr>
          <w:rFonts w:ascii="Times New Roman" w:hAnsi="Times New Roman" w:cs="Times New Roman"/>
          <w:sz w:val="27"/>
          <w:szCs w:val="27"/>
        </w:rPr>
        <w:sectPr w:rsidR="007569B1" w:rsidSect="007569B1">
          <w:type w:val="continuous"/>
          <w:pgSz w:w="12240" w:h="15840"/>
          <w:pgMar w:top="1440" w:right="1800" w:bottom="1440" w:left="1800" w:header="720" w:footer="720" w:gutter="0"/>
          <w:cols w:space="720"/>
          <w:docGrid w:linePitch="360"/>
        </w:sectPr>
      </w:pPr>
    </w:p>
    <w:p w14:paraId="1FBDCD57" w14:textId="77777777" w:rsidR="007569B1" w:rsidRDefault="007569B1" w:rsidP="005B2899">
      <w:pPr>
        <w:spacing w:line="276" w:lineRule="auto"/>
        <w:rPr>
          <w:rFonts w:ascii="Times New Roman" w:hAnsi="Times New Roman" w:cs="Times New Roman"/>
          <w:sz w:val="27"/>
          <w:szCs w:val="27"/>
        </w:rPr>
      </w:pPr>
    </w:p>
    <w:p w14:paraId="4F7B44BB" w14:textId="77777777" w:rsidR="007569B1" w:rsidRDefault="00F87264" w:rsidP="005B2899">
      <w:pPr>
        <w:spacing w:line="276" w:lineRule="auto"/>
        <w:rPr>
          <w:rFonts w:ascii="Times New Roman" w:hAnsi="Times New Roman" w:cs="Times New Roman"/>
          <w:b/>
          <w:sz w:val="32"/>
          <w:szCs w:val="32"/>
          <w:u w:val="single"/>
        </w:rPr>
      </w:pPr>
      <w:r>
        <w:rPr>
          <w:rFonts w:ascii="Times New Roman" w:hAnsi="Times New Roman" w:cs="Times New Roman"/>
          <w:b/>
          <w:noProof/>
          <w:sz w:val="32"/>
          <w:szCs w:val="32"/>
          <w:u w:val="single"/>
        </w:rPr>
        <mc:AlternateContent>
          <mc:Choice Requires="wps">
            <w:drawing>
              <wp:anchor distT="0" distB="0" distL="114300" distR="114300" simplePos="0" relativeHeight="251660288" behindDoc="0" locked="0" layoutInCell="1" allowOverlap="1" wp14:anchorId="004347A2" wp14:editId="301FD36A">
                <wp:simplePos x="0" y="0"/>
                <wp:positionH relativeFrom="column">
                  <wp:posOffset>3771900</wp:posOffset>
                </wp:positionH>
                <wp:positionV relativeFrom="paragraph">
                  <wp:posOffset>55880</wp:posOffset>
                </wp:positionV>
                <wp:extent cx="2628900" cy="6743700"/>
                <wp:effectExtent l="0" t="0" r="0" b="12700"/>
                <wp:wrapSquare wrapText="bothSides"/>
                <wp:docPr id="6" name="Text Box 6"/>
                <wp:cNvGraphicFramePr/>
                <a:graphic xmlns:a="http://schemas.openxmlformats.org/drawingml/2006/main">
                  <a:graphicData uri="http://schemas.microsoft.com/office/word/2010/wordprocessingShape">
                    <wps:wsp>
                      <wps:cNvSpPr txBox="1"/>
                      <wps:spPr>
                        <a:xfrm>
                          <a:off x="0" y="0"/>
                          <a:ext cx="2628900" cy="6743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21A3DA5" w14:textId="77777777" w:rsidR="0079502D" w:rsidRDefault="0079502D" w:rsidP="00F87264">
                            <w:pPr>
                              <w:jc w:val="center"/>
                              <w:rPr>
                                <w:rFonts w:ascii="Times New Roman" w:hAnsi="Times New Roman" w:cs="Times New Roman"/>
                                <w:b/>
                                <w:sz w:val="32"/>
                                <w:szCs w:val="32"/>
                                <w:u w:val="single"/>
                              </w:rPr>
                            </w:pPr>
                            <w:r w:rsidRPr="00F87264">
                              <w:rPr>
                                <w:rFonts w:ascii="Times New Roman" w:hAnsi="Times New Roman" w:cs="Times New Roman"/>
                                <w:b/>
                                <w:sz w:val="32"/>
                                <w:szCs w:val="32"/>
                                <w:u w:val="single"/>
                              </w:rPr>
                              <w:t>Fast Facts</w:t>
                            </w:r>
                          </w:p>
                          <w:p w14:paraId="63BBABFF" w14:textId="77777777" w:rsidR="0079502D" w:rsidRDefault="0079502D" w:rsidP="00F87264">
                            <w:pPr>
                              <w:jc w:val="center"/>
                              <w:rPr>
                                <w:rFonts w:ascii="Times New Roman" w:hAnsi="Times New Roman" w:cs="Times New Roman"/>
                                <w:b/>
                                <w:sz w:val="32"/>
                                <w:szCs w:val="32"/>
                                <w:u w:val="single"/>
                              </w:rPr>
                            </w:pPr>
                          </w:p>
                          <w:p w14:paraId="31C2334C" w14:textId="77777777" w:rsidR="0079502D" w:rsidRDefault="0079502D" w:rsidP="00F87264">
                            <w:pPr>
                              <w:jc w:val="center"/>
                              <w:rPr>
                                <w:rFonts w:ascii="Times New Roman" w:hAnsi="Times New Roman" w:cs="Times New Roman"/>
                                <w:b/>
                                <w:sz w:val="32"/>
                                <w:szCs w:val="32"/>
                                <w:u w:val="single"/>
                              </w:rPr>
                            </w:pPr>
                          </w:p>
                          <w:p w14:paraId="0236C667" w14:textId="77777777" w:rsidR="0079502D" w:rsidRPr="00AA2B3D" w:rsidRDefault="0079502D" w:rsidP="00F961C1">
                            <w:pPr>
                              <w:pStyle w:val="ListParagraph"/>
                              <w:numPr>
                                <w:ilvl w:val="0"/>
                                <w:numId w:val="3"/>
                              </w:numPr>
                              <w:spacing w:line="360" w:lineRule="auto"/>
                              <w:jc w:val="center"/>
                              <w:rPr>
                                <w:rFonts w:ascii="Times New Roman" w:hAnsi="Times New Roman" w:cs="Times New Roman"/>
                                <w:sz w:val="32"/>
                                <w:szCs w:val="32"/>
                              </w:rPr>
                            </w:pPr>
                            <w:r>
                              <w:rPr>
                                <w:rFonts w:ascii="Times New Roman" w:hAnsi="Times New Roman" w:cs="Times New Roman"/>
                              </w:rPr>
                              <w:t>We placed 2,979 pets in their homes. 1618 dogs &amp; 1308 cats</w:t>
                            </w:r>
                          </w:p>
                          <w:p w14:paraId="0A65FE17" w14:textId="77777777" w:rsidR="0079502D" w:rsidRPr="00AA2B3D" w:rsidRDefault="0079502D" w:rsidP="00F961C1">
                            <w:pPr>
                              <w:pStyle w:val="ListParagraph"/>
                              <w:numPr>
                                <w:ilvl w:val="0"/>
                                <w:numId w:val="3"/>
                              </w:numPr>
                              <w:spacing w:line="360" w:lineRule="auto"/>
                              <w:jc w:val="center"/>
                              <w:rPr>
                                <w:rFonts w:ascii="Times New Roman" w:hAnsi="Times New Roman" w:cs="Times New Roman"/>
                                <w:sz w:val="32"/>
                                <w:szCs w:val="32"/>
                              </w:rPr>
                            </w:pPr>
                            <w:r>
                              <w:rPr>
                                <w:rFonts w:ascii="Times New Roman" w:hAnsi="Times New Roman" w:cs="Times New Roman"/>
                              </w:rPr>
                              <w:t>Veterinary team performed over 3,000 medical exams</w:t>
                            </w:r>
                          </w:p>
                          <w:p w14:paraId="05D17355" w14:textId="77777777" w:rsidR="0079502D" w:rsidRPr="00AA2B3D" w:rsidRDefault="0079502D" w:rsidP="00F961C1">
                            <w:pPr>
                              <w:pStyle w:val="ListParagraph"/>
                              <w:numPr>
                                <w:ilvl w:val="0"/>
                                <w:numId w:val="3"/>
                              </w:numPr>
                              <w:spacing w:line="360" w:lineRule="auto"/>
                              <w:jc w:val="center"/>
                              <w:rPr>
                                <w:rFonts w:ascii="Times New Roman" w:hAnsi="Times New Roman" w:cs="Times New Roman"/>
                                <w:sz w:val="32"/>
                                <w:szCs w:val="32"/>
                              </w:rPr>
                            </w:pPr>
                            <w:r>
                              <w:rPr>
                                <w:rFonts w:ascii="Times New Roman" w:hAnsi="Times New Roman" w:cs="Times New Roman"/>
                              </w:rPr>
                              <w:t xml:space="preserve">HSC volunteers donated 18,112 hours of their time. In addition, HSC IFosters donated 40,390 hours caring for 1415 animals in their homes. </w:t>
                            </w:r>
                          </w:p>
                          <w:p w14:paraId="4F42261C" w14:textId="77777777" w:rsidR="0079502D" w:rsidRPr="00AA2B3D" w:rsidRDefault="0079502D" w:rsidP="00F961C1">
                            <w:pPr>
                              <w:pStyle w:val="ListParagraph"/>
                              <w:numPr>
                                <w:ilvl w:val="0"/>
                                <w:numId w:val="3"/>
                              </w:numPr>
                              <w:spacing w:line="360" w:lineRule="auto"/>
                              <w:jc w:val="center"/>
                              <w:rPr>
                                <w:rFonts w:ascii="Times New Roman" w:hAnsi="Times New Roman" w:cs="Times New Roman"/>
                                <w:sz w:val="32"/>
                                <w:szCs w:val="32"/>
                              </w:rPr>
                            </w:pPr>
                            <w:r>
                              <w:rPr>
                                <w:rFonts w:ascii="Times New Roman" w:hAnsi="Times New Roman" w:cs="Times New Roman"/>
                              </w:rPr>
                              <w:t xml:space="preserve">We distributed 67,029lbs of food through our pet food bank to support 8,159 pets in need. </w:t>
                            </w:r>
                          </w:p>
                          <w:p w14:paraId="37BCF17E" w14:textId="77777777" w:rsidR="0079502D" w:rsidRDefault="0079502D" w:rsidP="00AA2B3D">
                            <w:pPr>
                              <w:rPr>
                                <w:rFonts w:ascii="Times New Roman" w:hAnsi="Times New Roman" w:cs="Times New Roman"/>
                                <w:b/>
                                <w:sz w:val="32"/>
                                <w:szCs w:val="32"/>
                                <w:u w:val="single"/>
                              </w:rPr>
                            </w:pPr>
                          </w:p>
                          <w:p w14:paraId="6689423E" w14:textId="77777777" w:rsidR="0079502D" w:rsidRDefault="0079502D" w:rsidP="00F87264">
                            <w:pPr>
                              <w:jc w:val="center"/>
                              <w:rPr>
                                <w:rFonts w:ascii="Times New Roman" w:hAnsi="Times New Roman" w:cs="Times New Roman"/>
                                <w:b/>
                                <w:sz w:val="32"/>
                                <w:szCs w:val="32"/>
                                <w:u w:val="single"/>
                              </w:rPr>
                            </w:pPr>
                          </w:p>
                          <w:p w14:paraId="3ABF2BB3" w14:textId="77777777" w:rsidR="0079502D" w:rsidRDefault="0079502D" w:rsidP="00AA2B3D">
                            <w:pPr>
                              <w:rPr>
                                <w:rFonts w:ascii="Times New Roman" w:hAnsi="Times New Roman" w:cs="Times New Roman"/>
                                <w:b/>
                                <w:sz w:val="32"/>
                                <w:szCs w:val="32"/>
                                <w:u w:val="single"/>
                              </w:rPr>
                            </w:pPr>
                            <w:r>
                              <w:rPr>
                                <w:rFonts w:ascii="Times New Roman" w:hAnsi="Times New Roman" w:cs="Times New Roman"/>
                                <w:b/>
                                <w:noProof/>
                                <w:sz w:val="32"/>
                                <w:szCs w:val="32"/>
                                <w:u w:val="single"/>
                              </w:rPr>
                              <w:drawing>
                                <wp:inline distT="0" distB="0" distL="0" distR="0" wp14:anchorId="4176A9F8" wp14:editId="00635980">
                                  <wp:extent cx="2446020" cy="175387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6 at 11.16.57 PM.png"/>
                                          <pic:cNvPicPr/>
                                        </pic:nvPicPr>
                                        <pic:blipFill>
                                          <a:blip r:embed="rId14">
                                            <a:extLst>
                                              <a:ext uri="{28A0092B-C50C-407E-A947-70E740481C1C}">
                                                <a14:useLocalDpi xmlns:a14="http://schemas.microsoft.com/office/drawing/2010/main" val="0"/>
                                              </a:ext>
                                            </a:extLst>
                                          </a:blip>
                                          <a:stretch>
                                            <a:fillRect/>
                                          </a:stretch>
                                        </pic:blipFill>
                                        <pic:spPr>
                                          <a:xfrm>
                                            <a:off x="0" y="0"/>
                                            <a:ext cx="2446020" cy="1753870"/>
                                          </a:xfrm>
                                          <a:prstGeom prst="rect">
                                            <a:avLst/>
                                          </a:prstGeom>
                                        </pic:spPr>
                                      </pic:pic>
                                    </a:graphicData>
                                  </a:graphic>
                                </wp:inline>
                              </w:drawing>
                            </w:r>
                          </w:p>
                          <w:p w14:paraId="52FC5070" w14:textId="77777777" w:rsidR="0079502D" w:rsidRDefault="0079502D" w:rsidP="00F87264">
                            <w:pPr>
                              <w:jc w:val="center"/>
                              <w:rPr>
                                <w:rFonts w:ascii="Times New Roman" w:hAnsi="Times New Roman" w:cs="Times New Roman"/>
                                <w:b/>
                                <w:sz w:val="32"/>
                                <w:szCs w:val="32"/>
                                <w:u w:val="single"/>
                              </w:rPr>
                            </w:pPr>
                          </w:p>
                          <w:p w14:paraId="34A6AD6F" w14:textId="77777777" w:rsidR="0079502D" w:rsidRDefault="0079502D" w:rsidP="00F87264">
                            <w:pPr>
                              <w:jc w:val="center"/>
                              <w:rPr>
                                <w:rFonts w:ascii="Times New Roman" w:hAnsi="Times New Roman" w:cs="Times New Roman"/>
                                <w:b/>
                                <w:sz w:val="32"/>
                                <w:szCs w:val="32"/>
                                <w:u w:val="single"/>
                              </w:rPr>
                            </w:pPr>
                          </w:p>
                          <w:p w14:paraId="79583F81" w14:textId="77777777" w:rsidR="0079502D" w:rsidRPr="00F87264" w:rsidRDefault="0079502D" w:rsidP="00F87264">
                            <w:pPr>
                              <w:jc w:val="center"/>
                              <w:rPr>
                                <w:rFonts w:ascii="Times New Roman" w:hAnsi="Times New Roman" w:cs="Times New Roman"/>
                                <w:b/>
                                <w:sz w:val="32"/>
                                <w:szCs w:val="32"/>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margin-left:297pt;margin-top:4.4pt;width:207pt;height:53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" filled="f" stroked="f">
                <v:textbox>
                  <w:txbxContent>
                    <w:p w14:paraId="221A3DA5" w14:textId="77777777" w:rsidR="0079502D" w:rsidRDefault="0079502D" w:rsidP="00F87264">
                      <w:pPr>
                        <w:jc w:val="center"/>
                        <w:rPr>
                          <w:rFonts w:ascii="Times New Roman" w:hAnsi="Times New Roman" w:cs="Times New Roman"/>
                          <w:b/>
                          <w:sz w:val="32"/>
                          <w:szCs w:val="32"/>
                          <w:u w:val="single"/>
                        </w:rPr>
                      </w:pPr>
                      <w:r w:rsidRPr="00F87264">
                        <w:rPr>
                          <w:rFonts w:ascii="Times New Roman" w:hAnsi="Times New Roman" w:cs="Times New Roman"/>
                          <w:b/>
                          <w:sz w:val="32"/>
                          <w:szCs w:val="32"/>
                          <w:u w:val="single"/>
                        </w:rPr>
                        <w:t>Fast Facts</w:t>
                      </w:r>
                    </w:p>
                    <w:p w14:paraId="63BBABFF" w14:textId="77777777" w:rsidR="0079502D" w:rsidRDefault="0079502D" w:rsidP="00F87264">
                      <w:pPr>
                        <w:jc w:val="center"/>
                        <w:rPr>
                          <w:rFonts w:ascii="Times New Roman" w:hAnsi="Times New Roman" w:cs="Times New Roman"/>
                          <w:b/>
                          <w:sz w:val="32"/>
                          <w:szCs w:val="32"/>
                          <w:u w:val="single"/>
                        </w:rPr>
                      </w:pPr>
                    </w:p>
                    <w:p w14:paraId="31C2334C" w14:textId="77777777" w:rsidR="0079502D" w:rsidRDefault="0079502D" w:rsidP="00F87264">
                      <w:pPr>
                        <w:jc w:val="center"/>
                        <w:rPr>
                          <w:rFonts w:ascii="Times New Roman" w:hAnsi="Times New Roman" w:cs="Times New Roman"/>
                          <w:b/>
                          <w:sz w:val="32"/>
                          <w:szCs w:val="32"/>
                          <w:u w:val="single"/>
                        </w:rPr>
                      </w:pPr>
                    </w:p>
                    <w:p w14:paraId="0236C667" w14:textId="77777777" w:rsidR="0079502D" w:rsidRPr="00AA2B3D" w:rsidRDefault="0079502D" w:rsidP="00F961C1">
                      <w:pPr>
                        <w:pStyle w:val="ListParagraph"/>
                        <w:numPr>
                          <w:ilvl w:val="0"/>
                          <w:numId w:val="3"/>
                        </w:numPr>
                        <w:spacing w:line="360" w:lineRule="auto"/>
                        <w:jc w:val="center"/>
                        <w:rPr>
                          <w:rFonts w:ascii="Times New Roman" w:hAnsi="Times New Roman" w:cs="Times New Roman"/>
                          <w:sz w:val="32"/>
                          <w:szCs w:val="32"/>
                        </w:rPr>
                      </w:pPr>
                      <w:r>
                        <w:rPr>
                          <w:rFonts w:ascii="Times New Roman" w:hAnsi="Times New Roman" w:cs="Times New Roman"/>
                        </w:rPr>
                        <w:t>We placed 2,979 pets in their homes. 1618 dogs &amp; 1308 cats</w:t>
                      </w:r>
                    </w:p>
                    <w:p w14:paraId="0A65FE17" w14:textId="77777777" w:rsidR="0079502D" w:rsidRPr="00AA2B3D" w:rsidRDefault="0079502D" w:rsidP="00F961C1">
                      <w:pPr>
                        <w:pStyle w:val="ListParagraph"/>
                        <w:numPr>
                          <w:ilvl w:val="0"/>
                          <w:numId w:val="3"/>
                        </w:numPr>
                        <w:spacing w:line="360" w:lineRule="auto"/>
                        <w:jc w:val="center"/>
                        <w:rPr>
                          <w:rFonts w:ascii="Times New Roman" w:hAnsi="Times New Roman" w:cs="Times New Roman"/>
                          <w:sz w:val="32"/>
                          <w:szCs w:val="32"/>
                        </w:rPr>
                      </w:pPr>
                      <w:r>
                        <w:rPr>
                          <w:rFonts w:ascii="Times New Roman" w:hAnsi="Times New Roman" w:cs="Times New Roman"/>
                        </w:rPr>
                        <w:t>Veterinary team performed over 3,000 medical exams</w:t>
                      </w:r>
                    </w:p>
                    <w:p w14:paraId="05D17355" w14:textId="77777777" w:rsidR="0079502D" w:rsidRPr="00AA2B3D" w:rsidRDefault="0079502D" w:rsidP="00F961C1">
                      <w:pPr>
                        <w:pStyle w:val="ListParagraph"/>
                        <w:numPr>
                          <w:ilvl w:val="0"/>
                          <w:numId w:val="3"/>
                        </w:numPr>
                        <w:spacing w:line="360" w:lineRule="auto"/>
                        <w:jc w:val="center"/>
                        <w:rPr>
                          <w:rFonts w:ascii="Times New Roman" w:hAnsi="Times New Roman" w:cs="Times New Roman"/>
                          <w:sz w:val="32"/>
                          <w:szCs w:val="32"/>
                        </w:rPr>
                      </w:pPr>
                      <w:r>
                        <w:rPr>
                          <w:rFonts w:ascii="Times New Roman" w:hAnsi="Times New Roman" w:cs="Times New Roman"/>
                        </w:rPr>
                        <w:t xml:space="preserve">HSC volunteers donated 18,112 hours of their time. In addition, HSC IFosters donated 40,390 hours caring for 1415 animals in their homes. </w:t>
                      </w:r>
                    </w:p>
                    <w:p w14:paraId="4F42261C" w14:textId="77777777" w:rsidR="0079502D" w:rsidRPr="00AA2B3D" w:rsidRDefault="0079502D" w:rsidP="00F961C1">
                      <w:pPr>
                        <w:pStyle w:val="ListParagraph"/>
                        <w:numPr>
                          <w:ilvl w:val="0"/>
                          <w:numId w:val="3"/>
                        </w:numPr>
                        <w:spacing w:line="360" w:lineRule="auto"/>
                        <w:jc w:val="center"/>
                        <w:rPr>
                          <w:rFonts w:ascii="Times New Roman" w:hAnsi="Times New Roman" w:cs="Times New Roman"/>
                          <w:sz w:val="32"/>
                          <w:szCs w:val="32"/>
                        </w:rPr>
                      </w:pPr>
                      <w:r>
                        <w:rPr>
                          <w:rFonts w:ascii="Times New Roman" w:hAnsi="Times New Roman" w:cs="Times New Roman"/>
                        </w:rPr>
                        <w:t xml:space="preserve">We distributed 67,029lbs of food through our pet food bank to support 8,159 pets in need. </w:t>
                      </w:r>
                    </w:p>
                    <w:p w14:paraId="37BCF17E" w14:textId="77777777" w:rsidR="0079502D" w:rsidRDefault="0079502D" w:rsidP="00AA2B3D">
                      <w:pPr>
                        <w:rPr>
                          <w:rFonts w:ascii="Times New Roman" w:hAnsi="Times New Roman" w:cs="Times New Roman"/>
                          <w:b/>
                          <w:sz w:val="32"/>
                          <w:szCs w:val="32"/>
                          <w:u w:val="single"/>
                        </w:rPr>
                      </w:pPr>
                    </w:p>
                    <w:p w14:paraId="6689423E" w14:textId="77777777" w:rsidR="0079502D" w:rsidRDefault="0079502D" w:rsidP="00F87264">
                      <w:pPr>
                        <w:jc w:val="center"/>
                        <w:rPr>
                          <w:rFonts w:ascii="Times New Roman" w:hAnsi="Times New Roman" w:cs="Times New Roman"/>
                          <w:b/>
                          <w:sz w:val="32"/>
                          <w:szCs w:val="32"/>
                          <w:u w:val="single"/>
                        </w:rPr>
                      </w:pPr>
                    </w:p>
                    <w:p w14:paraId="3ABF2BB3" w14:textId="77777777" w:rsidR="0079502D" w:rsidRDefault="0079502D" w:rsidP="00AA2B3D">
                      <w:pPr>
                        <w:rPr>
                          <w:rFonts w:ascii="Times New Roman" w:hAnsi="Times New Roman" w:cs="Times New Roman"/>
                          <w:b/>
                          <w:sz w:val="32"/>
                          <w:szCs w:val="32"/>
                          <w:u w:val="single"/>
                        </w:rPr>
                      </w:pPr>
                      <w:r>
                        <w:rPr>
                          <w:rFonts w:ascii="Times New Roman" w:hAnsi="Times New Roman" w:cs="Times New Roman"/>
                          <w:b/>
                          <w:noProof/>
                          <w:sz w:val="32"/>
                          <w:szCs w:val="32"/>
                          <w:u w:val="single"/>
                        </w:rPr>
                        <w:drawing>
                          <wp:inline distT="0" distB="0" distL="0" distR="0" wp14:anchorId="4176A9F8" wp14:editId="00635980">
                            <wp:extent cx="2446020" cy="175387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6 at 11.16.57 PM.png"/>
                                    <pic:cNvPicPr/>
                                  </pic:nvPicPr>
                                  <pic:blipFill>
                                    <a:blip r:embed="rId14">
                                      <a:extLst>
                                        <a:ext uri="{28A0092B-C50C-407E-A947-70E740481C1C}">
                                          <a14:useLocalDpi xmlns:a14="http://schemas.microsoft.com/office/drawing/2010/main" val="0"/>
                                        </a:ext>
                                      </a:extLst>
                                    </a:blip>
                                    <a:stretch>
                                      <a:fillRect/>
                                    </a:stretch>
                                  </pic:blipFill>
                                  <pic:spPr>
                                    <a:xfrm>
                                      <a:off x="0" y="0"/>
                                      <a:ext cx="2446020" cy="1753870"/>
                                    </a:xfrm>
                                    <a:prstGeom prst="rect">
                                      <a:avLst/>
                                    </a:prstGeom>
                                  </pic:spPr>
                                </pic:pic>
                              </a:graphicData>
                            </a:graphic>
                          </wp:inline>
                        </w:drawing>
                      </w:r>
                    </w:p>
                    <w:p w14:paraId="52FC5070" w14:textId="77777777" w:rsidR="0079502D" w:rsidRDefault="0079502D" w:rsidP="00F87264">
                      <w:pPr>
                        <w:jc w:val="center"/>
                        <w:rPr>
                          <w:rFonts w:ascii="Times New Roman" w:hAnsi="Times New Roman" w:cs="Times New Roman"/>
                          <w:b/>
                          <w:sz w:val="32"/>
                          <w:szCs w:val="32"/>
                          <w:u w:val="single"/>
                        </w:rPr>
                      </w:pPr>
                    </w:p>
                    <w:p w14:paraId="34A6AD6F" w14:textId="77777777" w:rsidR="0079502D" w:rsidRDefault="0079502D" w:rsidP="00F87264">
                      <w:pPr>
                        <w:jc w:val="center"/>
                        <w:rPr>
                          <w:rFonts w:ascii="Times New Roman" w:hAnsi="Times New Roman" w:cs="Times New Roman"/>
                          <w:b/>
                          <w:sz w:val="32"/>
                          <w:szCs w:val="32"/>
                          <w:u w:val="single"/>
                        </w:rPr>
                      </w:pPr>
                    </w:p>
                    <w:p w14:paraId="79583F81" w14:textId="77777777" w:rsidR="0079502D" w:rsidRPr="00F87264" w:rsidRDefault="0079502D" w:rsidP="00F87264">
                      <w:pPr>
                        <w:jc w:val="center"/>
                        <w:rPr>
                          <w:rFonts w:ascii="Times New Roman" w:hAnsi="Times New Roman" w:cs="Times New Roman"/>
                          <w:b/>
                          <w:sz w:val="32"/>
                          <w:szCs w:val="32"/>
                          <w:u w:val="single"/>
                        </w:rPr>
                      </w:pPr>
                    </w:p>
                  </w:txbxContent>
                </v:textbox>
                <w10:wrap type="square"/>
              </v:shape>
            </w:pict>
          </mc:Fallback>
        </mc:AlternateContent>
      </w:r>
      <w:r w:rsidR="007569B1" w:rsidRPr="007569B1">
        <w:rPr>
          <w:rFonts w:ascii="Times New Roman" w:hAnsi="Times New Roman" w:cs="Times New Roman"/>
          <w:b/>
          <w:sz w:val="32"/>
          <w:szCs w:val="32"/>
          <w:u w:val="single"/>
        </w:rPr>
        <w:t xml:space="preserve">Foundational Belief </w:t>
      </w:r>
    </w:p>
    <w:p w14:paraId="47088C04" w14:textId="77777777" w:rsidR="007569B1" w:rsidRDefault="007569B1" w:rsidP="005B2899">
      <w:pPr>
        <w:spacing w:line="276" w:lineRule="auto"/>
        <w:rPr>
          <w:rFonts w:ascii="Times New Roman" w:hAnsi="Times New Roman" w:cs="Times New Roman"/>
          <w:b/>
          <w:sz w:val="32"/>
          <w:szCs w:val="32"/>
          <w:u w:val="single"/>
        </w:rPr>
      </w:pPr>
    </w:p>
    <w:p w14:paraId="2DF061F3" w14:textId="77777777" w:rsidR="007569B1" w:rsidRPr="007569B1" w:rsidRDefault="007569B1" w:rsidP="007569B1">
      <w:pPr>
        <w:spacing w:after="375" w:line="276" w:lineRule="auto"/>
        <w:jc w:val="both"/>
        <w:rPr>
          <w:rFonts w:ascii="Times New Roman" w:hAnsi="Times New Roman" w:cs="Times New Roman"/>
          <w:color w:val="363636"/>
          <w:sz w:val="27"/>
          <w:szCs w:val="27"/>
        </w:rPr>
      </w:pPr>
      <w:r w:rsidRPr="007569B1">
        <w:rPr>
          <w:rFonts w:ascii="Times New Roman" w:hAnsi="Times New Roman" w:cs="Times New Roman"/>
          <w:color w:val="363636"/>
          <w:sz w:val="27"/>
          <w:szCs w:val="27"/>
        </w:rPr>
        <w:t>We believe people will make good decisions for animals when they are treated with kindness and understanding, and when they have enough information and resources.</w:t>
      </w:r>
    </w:p>
    <w:p w14:paraId="79EA81B6" w14:textId="77777777" w:rsidR="007569B1" w:rsidRPr="007569B1" w:rsidRDefault="007569B1" w:rsidP="007569B1">
      <w:pPr>
        <w:rPr>
          <w:rFonts w:ascii="Times New Roman" w:eastAsia="Times New Roman" w:hAnsi="Times New Roman" w:cs="Times New Roman"/>
          <w:sz w:val="20"/>
          <w:szCs w:val="20"/>
        </w:rPr>
      </w:pPr>
    </w:p>
    <w:p w14:paraId="347F2C89" w14:textId="77777777" w:rsidR="007569B1" w:rsidRDefault="007569B1" w:rsidP="005B2899">
      <w:pPr>
        <w:spacing w:line="276" w:lineRule="auto"/>
        <w:rPr>
          <w:rFonts w:ascii="Times New Roman" w:hAnsi="Times New Roman" w:cs="Times New Roman"/>
          <w:b/>
          <w:sz w:val="32"/>
          <w:szCs w:val="32"/>
          <w:u w:val="single"/>
        </w:rPr>
      </w:pPr>
      <w:r>
        <w:rPr>
          <w:rFonts w:ascii="Times New Roman" w:hAnsi="Times New Roman" w:cs="Times New Roman"/>
          <w:b/>
          <w:sz w:val="32"/>
          <w:szCs w:val="32"/>
          <w:u w:val="single"/>
        </w:rPr>
        <w:t>History</w:t>
      </w:r>
    </w:p>
    <w:p w14:paraId="0DDC62B5" w14:textId="77777777" w:rsidR="007569B1" w:rsidRPr="007569B1" w:rsidRDefault="007569B1" w:rsidP="007569B1">
      <w:pPr>
        <w:numPr>
          <w:ilvl w:val="0"/>
          <w:numId w:val="2"/>
        </w:numPr>
        <w:spacing w:before="100" w:beforeAutospacing="1" w:after="100" w:afterAutospacing="1" w:line="276" w:lineRule="auto"/>
        <w:ind w:left="0"/>
        <w:jc w:val="both"/>
        <w:rPr>
          <w:rFonts w:ascii="Times New Roman" w:eastAsia="Times New Roman" w:hAnsi="Times New Roman" w:cs="Times New Roman"/>
          <w:color w:val="000000"/>
          <w:sz w:val="27"/>
          <w:szCs w:val="27"/>
        </w:rPr>
      </w:pPr>
      <w:r w:rsidRPr="007569B1">
        <w:rPr>
          <w:rFonts w:ascii="Times New Roman" w:eastAsia="Times New Roman" w:hAnsi="Times New Roman" w:cs="Times New Roman"/>
          <w:color w:val="000000"/>
          <w:sz w:val="27"/>
          <w:szCs w:val="27"/>
        </w:rPr>
        <w:t>The Humane Society of Charlotte was founded in 1978.</w:t>
      </w:r>
    </w:p>
    <w:p w14:paraId="5AC3728C" w14:textId="77777777" w:rsidR="007569B1" w:rsidRPr="007569B1" w:rsidRDefault="007569B1" w:rsidP="007569B1">
      <w:pPr>
        <w:numPr>
          <w:ilvl w:val="0"/>
          <w:numId w:val="2"/>
        </w:numPr>
        <w:spacing w:before="100" w:beforeAutospacing="1" w:after="100" w:afterAutospacing="1" w:line="276" w:lineRule="auto"/>
        <w:ind w:left="0"/>
        <w:jc w:val="both"/>
        <w:rPr>
          <w:rFonts w:ascii="Times New Roman" w:eastAsia="Times New Roman" w:hAnsi="Times New Roman" w:cs="Times New Roman"/>
          <w:color w:val="000000"/>
          <w:sz w:val="27"/>
          <w:szCs w:val="27"/>
        </w:rPr>
      </w:pPr>
      <w:r w:rsidRPr="007569B1">
        <w:rPr>
          <w:rFonts w:ascii="Times New Roman" w:eastAsia="Times New Roman" w:hAnsi="Times New Roman" w:cs="Times New Roman"/>
          <w:color w:val="000000"/>
          <w:sz w:val="27"/>
          <w:szCs w:val="27"/>
        </w:rPr>
        <w:t>The first shelter was located on Commonwealth Avenue (1979-1980).</w:t>
      </w:r>
    </w:p>
    <w:p w14:paraId="170E58ED" w14:textId="77777777" w:rsidR="007569B1" w:rsidRPr="007569B1" w:rsidRDefault="007569B1" w:rsidP="007569B1">
      <w:pPr>
        <w:numPr>
          <w:ilvl w:val="0"/>
          <w:numId w:val="2"/>
        </w:numPr>
        <w:spacing w:before="100" w:beforeAutospacing="1" w:after="100" w:afterAutospacing="1" w:line="276" w:lineRule="auto"/>
        <w:ind w:left="0"/>
        <w:jc w:val="both"/>
        <w:rPr>
          <w:rFonts w:ascii="Times New Roman" w:eastAsia="Times New Roman" w:hAnsi="Times New Roman" w:cs="Times New Roman"/>
          <w:color w:val="000000"/>
          <w:sz w:val="27"/>
          <w:szCs w:val="27"/>
        </w:rPr>
      </w:pPr>
      <w:r w:rsidRPr="007569B1">
        <w:rPr>
          <w:rFonts w:ascii="Times New Roman" w:eastAsia="Times New Roman" w:hAnsi="Times New Roman" w:cs="Times New Roman"/>
          <w:color w:val="000000"/>
          <w:sz w:val="27"/>
          <w:szCs w:val="27"/>
        </w:rPr>
        <w:t>The second shelter was located off Old Pineville Road (1981-1993)</w:t>
      </w:r>
    </w:p>
    <w:p w14:paraId="1C763D70" w14:textId="77777777" w:rsidR="007569B1" w:rsidRPr="007569B1" w:rsidRDefault="007569B1" w:rsidP="007569B1">
      <w:pPr>
        <w:numPr>
          <w:ilvl w:val="0"/>
          <w:numId w:val="2"/>
        </w:numPr>
        <w:spacing w:before="100" w:beforeAutospacing="1" w:after="100" w:afterAutospacing="1" w:line="276" w:lineRule="auto"/>
        <w:ind w:left="0"/>
        <w:jc w:val="both"/>
        <w:rPr>
          <w:rFonts w:ascii="Times New Roman" w:eastAsia="Times New Roman" w:hAnsi="Times New Roman" w:cs="Times New Roman"/>
          <w:color w:val="000000"/>
          <w:sz w:val="27"/>
          <w:szCs w:val="27"/>
        </w:rPr>
      </w:pPr>
      <w:r w:rsidRPr="007569B1">
        <w:rPr>
          <w:rFonts w:ascii="Times New Roman" w:eastAsia="Times New Roman" w:hAnsi="Times New Roman" w:cs="Times New Roman"/>
          <w:color w:val="000000"/>
          <w:sz w:val="27"/>
          <w:szCs w:val="27"/>
        </w:rPr>
        <w:t>The third and present shelter is located at 2700 Toomey Avenue, the former Charlotte/Mecklenburg Animal Shelter.</w:t>
      </w:r>
    </w:p>
    <w:p w14:paraId="7F1FB425" w14:textId="77777777" w:rsidR="007569B1" w:rsidRPr="007569B1" w:rsidRDefault="007569B1" w:rsidP="007569B1">
      <w:pPr>
        <w:numPr>
          <w:ilvl w:val="0"/>
          <w:numId w:val="2"/>
        </w:numPr>
        <w:spacing w:before="100" w:beforeAutospacing="1" w:after="100" w:afterAutospacing="1" w:line="276" w:lineRule="auto"/>
        <w:ind w:left="0"/>
        <w:jc w:val="both"/>
        <w:rPr>
          <w:rFonts w:ascii="Times New Roman" w:eastAsia="Times New Roman" w:hAnsi="Times New Roman" w:cs="Times New Roman"/>
          <w:color w:val="000000"/>
          <w:sz w:val="27"/>
          <w:szCs w:val="27"/>
        </w:rPr>
      </w:pPr>
      <w:r w:rsidRPr="007569B1">
        <w:rPr>
          <w:rFonts w:ascii="Times New Roman" w:eastAsia="Times New Roman" w:hAnsi="Times New Roman" w:cs="Times New Roman"/>
          <w:color w:val="000000"/>
          <w:sz w:val="27"/>
          <w:szCs w:val="27"/>
        </w:rPr>
        <w:t>The Humane Society of Charlotte Spay/Neuter Clinic opened in 1982 and was the first low-cost spay/neuter clinic in the Southeast.</w:t>
      </w:r>
    </w:p>
    <w:p w14:paraId="7E4EF410" w14:textId="77777777" w:rsidR="007569B1" w:rsidRDefault="007569B1" w:rsidP="005B2899">
      <w:pPr>
        <w:spacing w:line="276" w:lineRule="auto"/>
        <w:rPr>
          <w:rFonts w:ascii="Times New Roman" w:hAnsi="Times New Roman" w:cs="Times New Roman"/>
          <w:b/>
          <w:sz w:val="32"/>
          <w:szCs w:val="32"/>
          <w:u w:val="single"/>
        </w:rPr>
      </w:pPr>
    </w:p>
    <w:p w14:paraId="35F5F722" w14:textId="77777777" w:rsidR="00F87264" w:rsidRDefault="00F87264" w:rsidP="005B2899">
      <w:pPr>
        <w:spacing w:line="276" w:lineRule="auto"/>
        <w:rPr>
          <w:rFonts w:ascii="Times New Roman" w:hAnsi="Times New Roman" w:cs="Times New Roman"/>
          <w:b/>
          <w:sz w:val="32"/>
          <w:szCs w:val="32"/>
          <w:u w:val="single"/>
        </w:rPr>
      </w:pPr>
    </w:p>
    <w:p w14:paraId="3816ADCA" w14:textId="77777777" w:rsidR="00F87264" w:rsidRDefault="00F87264" w:rsidP="005B2899">
      <w:pPr>
        <w:spacing w:line="276" w:lineRule="auto"/>
        <w:rPr>
          <w:rFonts w:ascii="Times New Roman" w:hAnsi="Times New Roman" w:cs="Times New Roman"/>
          <w:b/>
          <w:sz w:val="32"/>
          <w:szCs w:val="32"/>
          <w:u w:val="single"/>
        </w:rPr>
      </w:pPr>
    </w:p>
    <w:p w14:paraId="59160170" w14:textId="77777777" w:rsidR="00F961C1" w:rsidRDefault="00F961C1" w:rsidP="005B2899">
      <w:pPr>
        <w:spacing w:line="276" w:lineRule="auto"/>
        <w:rPr>
          <w:rFonts w:ascii="Times New Roman" w:hAnsi="Times New Roman" w:cs="Times New Roman"/>
          <w:b/>
          <w:sz w:val="32"/>
          <w:szCs w:val="32"/>
          <w:u w:val="single"/>
        </w:rPr>
      </w:pPr>
    </w:p>
    <w:p w14:paraId="3C420479" w14:textId="77777777" w:rsidR="00F961C1" w:rsidRDefault="00F961C1" w:rsidP="005B2899">
      <w:pPr>
        <w:spacing w:line="276" w:lineRule="auto"/>
        <w:rPr>
          <w:rFonts w:ascii="Times New Roman" w:hAnsi="Times New Roman" w:cs="Times New Roman"/>
          <w:b/>
          <w:sz w:val="32"/>
          <w:szCs w:val="32"/>
          <w:u w:val="single"/>
        </w:rPr>
      </w:pPr>
    </w:p>
    <w:p w14:paraId="4BB2672E" w14:textId="77777777" w:rsidR="00F961C1" w:rsidRDefault="00F961C1" w:rsidP="005B2899">
      <w:pPr>
        <w:spacing w:line="276" w:lineRule="auto"/>
        <w:rPr>
          <w:rFonts w:ascii="Times New Roman" w:hAnsi="Times New Roman" w:cs="Times New Roman"/>
          <w:b/>
          <w:sz w:val="32"/>
          <w:szCs w:val="32"/>
          <w:u w:val="single"/>
        </w:rPr>
      </w:pPr>
    </w:p>
    <w:p w14:paraId="162D25A8" w14:textId="77777777" w:rsidR="00F961C1" w:rsidRDefault="00F961C1" w:rsidP="005B2899">
      <w:pPr>
        <w:spacing w:line="276" w:lineRule="auto"/>
        <w:rPr>
          <w:rFonts w:ascii="Times New Roman" w:hAnsi="Times New Roman" w:cs="Times New Roman"/>
          <w:b/>
          <w:sz w:val="32"/>
          <w:szCs w:val="32"/>
          <w:u w:val="single"/>
        </w:rPr>
      </w:pPr>
    </w:p>
    <w:p w14:paraId="5D0A5E9E" w14:textId="77777777" w:rsidR="00F961C1" w:rsidRDefault="00F961C1" w:rsidP="005B2899">
      <w:pPr>
        <w:spacing w:line="276" w:lineRule="auto"/>
        <w:rPr>
          <w:rFonts w:ascii="Times New Roman" w:hAnsi="Times New Roman" w:cs="Times New Roman"/>
          <w:b/>
          <w:sz w:val="32"/>
          <w:szCs w:val="32"/>
          <w:u w:val="single"/>
        </w:rPr>
      </w:pPr>
    </w:p>
    <w:p w14:paraId="71DCC343" w14:textId="77777777" w:rsidR="00F961C1" w:rsidRDefault="00F961C1" w:rsidP="005B2899">
      <w:pPr>
        <w:spacing w:line="276" w:lineRule="auto"/>
        <w:rPr>
          <w:rFonts w:ascii="Times New Roman" w:hAnsi="Times New Roman" w:cs="Times New Roman"/>
          <w:b/>
          <w:sz w:val="32"/>
          <w:szCs w:val="32"/>
          <w:u w:val="single"/>
        </w:rPr>
      </w:pPr>
    </w:p>
    <w:p w14:paraId="3D3BE8D0" w14:textId="77777777" w:rsidR="00F961C1" w:rsidRDefault="00F961C1" w:rsidP="005B2899">
      <w:pPr>
        <w:spacing w:line="276" w:lineRule="auto"/>
        <w:rPr>
          <w:rFonts w:ascii="Times New Roman" w:hAnsi="Times New Roman" w:cs="Times New Roman"/>
          <w:b/>
          <w:sz w:val="32"/>
          <w:szCs w:val="32"/>
          <w:u w:val="single"/>
        </w:rPr>
      </w:pPr>
    </w:p>
    <w:p w14:paraId="3E5F36A0" w14:textId="77777777" w:rsidR="00F961C1" w:rsidRDefault="00F961C1" w:rsidP="005B2899">
      <w:pPr>
        <w:spacing w:line="276" w:lineRule="auto"/>
        <w:rPr>
          <w:rFonts w:ascii="Times New Roman" w:hAnsi="Times New Roman" w:cs="Times New Roman"/>
          <w:b/>
          <w:sz w:val="32"/>
          <w:szCs w:val="32"/>
          <w:u w:val="single"/>
        </w:rPr>
      </w:pPr>
    </w:p>
    <w:p w14:paraId="65BF6167" w14:textId="77777777" w:rsidR="00F961C1" w:rsidRDefault="00F961C1" w:rsidP="005B2899">
      <w:pPr>
        <w:spacing w:line="276" w:lineRule="auto"/>
        <w:rPr>
          <w:rFonts w:ascii="Times New Roman" w:hAnsi="Times New Roman" w:cs="Times New Roman"/>
          <w:b/>
          <w:sz w:val="32"/>
          <w:szCs w:val="32"/>
          <w:u w:val="single"/>
        </w:rPr>
      </w:pPr>
    </w:p>
    <w:p w14:paraId="7A089EFB" w14:textId="77777777" w:rsidR="00F961C1" w:rsidRDefault="00F961C1" w:rsidP="005B2899">
      <w:pPr>
        <w:spacing w:line="276" w:lineRule="auto"/>
        <w:rPr>
          <w:rFonts w:ascii="Times New Roman" w:hAnsi="Times New Roman" w:cs="Times New Roman"/>
          <w:b/>
          <w:sz w:val="32"/>
          <w:szCs w:val="32"/>
          <w:u w:val="single"/>
        </w:rPr>
      </w:pPr>
    </w:p>
    <w:p w14:paraId="37C7F8F9" w14:textId="77777777" w:rsidR="00F961C1" w:rsidRDefault="00F961C1" w:rsidP="005B2899">
      <w:pPr>
        <w:spacing w:line="276" w:lineRule="auto"/>
        <w:rPr>
          <w:rFonts w:ascii="Times New Roman" w:hAnsi="Times New Roman" w:cs="Times New Roman"/>
          <w:b/>
          <w:sz w:val="32"/>
          <w:szCs w:val="32"/>
          <w:u w:val="single"/>
        </w:rPr>
      </w:pPr>
    </w:p>
    <w:p w14:paraId="0DA7309E" w14:textId="77777777" w:rsidR="00F961C1" w:rsidRDefault="00F961C1" w:rsidP="005B2899">
      <w:pPr>
        <w:spacing w:line="276" w:lineRule="auto"/>
        <w:rPr>
          <w:rFonts w:ascii="Times New Roman" w:hAnsi="Times New Roman" w:cs="Times New Roman"/>
          <w:b/>
          <w:sz w:val="32"/>
          <w:szCs w:val="32"/>
          <w:u w:val="single"/>
        </w:rPr>
      </w:pPr>
    </w:p>
    <w:p w14:paraId="6200CDCD" w14:textId="77777777" w:rsidR="00F961C1" w:rsidRDefault="00F961C1" w:rsidP="005B2899">
      <w:pPr>
        <w:spacing w:line="276" w:lineRule="auto"/>
        <w:rPr>
          <w:rFonts w:ascii="Times New Roman" w:hAnsi="Times New Roman" w:cs="Times New Roman"/>
          <w:b/>
          <w:sz w:val="32"/>
          <w:szCs w:val="32"/>
          <w:u w:val="single"/>
        </w:rPr>
      </w:pPr>
    </w:p>
    <w:p w14:paraId="53E41859" w14:textId="77777777" w:rsidR="00F961C1" w:rsidRDefault="00F961C1" w:rsidP="005B2899">
      <w:pPr>
        <w:spacing w:line="276" w:lineRule="auto"/>
        <w:rPr>
          <w:rFonts w:ascii="Times New Roman" w:hAnsi="Times New Roman" w:cs="Times New Roman"/>
          <w:b/>
          <w:sz w:val="32"/>
          <w:szCs w:val="32"/>
          <w:u w:val="single"/>
        </w:rPr>
      </w:pPr>
    </w:p>
    <w:p w14:paraId="7086F73B" w14:textId="77777777" w:rsidR="00F961C1" w:rsidRDefault="00F961C1" w:rsidP="005B2899">
      <w:pPr>
        <w:spacing w:line="276" w:lineRule="auto"/>
        <w:rPr>
          <w:rFonts w:ascii="Times New Roman" w:hAnsi="Times New Roman" w:cs="Times New Roman"/>
          <w:b/>
          <w:sz w:val="32"/>
          <w:szCs w:val="32"/>
          <w:u w:val="single"/>
        </w:rPr>
      </w:pPr>
    </w:p>
    <w:p w14:paraId="04C777AA" w14:textId="77777777" w:rsidR="00F961C1" w:rsidRDefault="00F961C1" w:rsidP="005B2899">
      <w:pPr>
        <w:spacing w:line="276" w:lineRule="auto"/>
        <w:rPr>
          <w:rFonts w:ascii="Times New Roman" w:hAnsi="Times New Roman" w:cs="Times New Roman"/>
          <w:b/>
          <w:sz w:val="32"/>
          <w:szCs w:val="32"/>
          <w:u w:val="single"/>
        </w:rPr>
      </w:pPr>
    </w:p>
    <w:p w14:paraId="73467784" w14:textId="77777777" w:rsidR="00F961C1" w:rsidRDefault="00F961C1" w:rsidP="005B2899">
      <w:pPr>
        <w:spacing w:line="276" w:lineRule="auto"/>
        <w:rPr>
          <w:rFonts w:ascii="Times New Roman" w:hAnsi="Times New Roman" w:cs="Times New Roman"/>
          <w:b/>
          <w:sz w:val="32"/>
          <w:szCs w:val="32"/>
          <w:u w:val="single"/>
        </w:rPr>
      </w:pPr>
    </w:p>
    <w:p w14:paraId="7163FD15" w14:textId="77777777" w:rsidR="00F961C1" w:rsidRDefault="00F961C1" w:rsidP="005B2899">
      <w:pPr>
        <w:spacing w:line="276" w:lineRule="auto"/>
        <w:rPr>
          <w:rFonts w:ascii="Times New Roman" w:hAnsi="Times New Roman" w:cs="Times New Roman"/>
          <w:b/>
          <w:sz w:val="32"/>
          <w:szCs w:val="32"/>
          <w:u w:val="single"/>
        </w:rPr>
      </w:pPr>
    </w:p>
    <w:p w14:paraId="23F111D5" w14:textId="77777777" w:rsidR="00F961C1" w:rsidRDefault="00F961C1" w:rsidP="005B2899">
      <w:pPr>
        <w:spacing w:line="276" w:lineRule="auto"/>
        <w:rPr>
          <w:rFonts w:ascii="Times New Roman" w:hAnsi="Times New Roman" w:cs="Times New Roman"/>
          <w:b/>
          <w:sz w:val="32"/>
          <w:szCs w:val="32"/>
          <w:u w:val="single"/>
        </w:rPr>
      </w:pPr>
    </w:p>
    <w:p w14:paraId="7245CDF3" w14:textId="77777777" w:rsidR="00F961C1" w:rsidRDefault="00F961C1" w:rsidP="005B2899">
      <w:pPr>
        <w:spacing w:line="276" w:lineRule="auto"/>
        <w:rPr>
          <w:rFonts w:ascii="Times New Roman" w:hAnsi="Times New Roman" w:cs="Times New Roman"/>
          <w:b/>
          <w:sz w:val="32"/>
          <w:szCs w:val="32"/>
          <w:u w:val="single"/>
        </w:rPr>
      </w:pPr>
    </w:p>
    <w:p w14:paraId="7AFADE9B" w14:textId="77777777" w:rsidR="00F961C1" w:rsidRDefault="00F961C1" w:rsidP="005B2899">
      <w:pPr>
        <w:spacing w:line="276" w:lineRule="auto"/>
        <w:rPr>
          <w:rFonts w:ascii="Times New Roman" w:hAnsi="Times New Roman" w:cs="Times New Roman"/>
          <w:b/>
          <w:sz w:val="32"/>
          <w:szCs w:val="32"/>
          <w:u w:val="single"/>
        </w:rPr>
      </w:pPr>
    </w:p>
    <w:p w14:paraId="053ADFEA" w14:textId="77777777" w:rsidR="00F961C1" w:rsidRDefault="00F961C1" w:rsidP="005B2899">
      <w:pPr>
        <w:spacing w:line="276" w:lineRule="auto"/>
        <w:rPr>
          <w:rFonts w:ascii="Times New Roman" w:hAnsi="Times New Roman" w:cs="Times New Roman"/>
          <w:b/>
          <w:sz w:val="32"/>
          <w:szCs w:val="32"/>
          <w:u w:val="single"/>
        </w:rPr>
      </w:pPr>
    </w:p>
    <w:p w14:paraId="3EACD45F" w14:textId="77777777" w:rsidR="00F961C1" w:rsidRDefault="00F961C1" w:rsidP="005B2899">
      <w:pPr>
        <w:spacing w:line="276" w:lineRule="auto"/>
        <w:rPr>
          <w:rFonts w:ascii="Times New Roman" w:hAnsi="Times New Roman" w:cs="Times New Roman"/>
          <w:b/>
          <w:sz w:val="32"/>
          <w:szCs w:val="32"/>
          <w:u w:val="single"/>
        </w:rPr>
      </w:pPr>
    </w:p>
    <w:p w14:paraId="075C1B7A" w14:textId="77777777" w:rsidR="00F961C1" w:rsidRDefault="00F961C1" w:rsidP="005B2899">
      <w:pPr>
        <w:spacing w:line="276" w:lineRule="auto"/>
        <w:rPr>
          <w:rFonts w:ascii="Times New Roman" w:hAnsi="Times New Roman" w:cs="Times New Roman"/>
          <w:b/>
          <w:sz w:val="32"/>
          <w:szCs w:val="32"/>
          <w:u w:val="single"/>
        </w:rPr>
      </w:pPr>
    </w:p>
    <w:p w14:paraId="7396DE6D" w14:textId="77777777" w:rsidR="00F961C1" w:rsidRDefault="00F961C1" w:rsidP="005B2899">
      <w:pPr>
        <w:spacing w:line="276" w:lineRule="auto"/>
        <w:rPr>
          <w:rFonts w:ascii="Times New Roman" w:hAnsi="Times New Roman" w:cs="Times New Roman"/>
          <w:b/>
          <w:sz w:val="32"/>
          <w:szCs w:val="32"/>
          <w:u w:val="single"/>
        </w:rPr>
      </w:pPr>
    </w:p>
    <w:p w14:paraId="60DD4E94" w14:textId="77777777" w:rsidR="00C47861" w:rsidRDefault="00C47861" w:rsidP="005B2899">
      <w:pPr>
        <w:spacing w:line="276" w:lineRule="auto"/>
        <w:rPr>
          <w:rFonts w:ascii="Times New Roman" w:hAnsi="Times New Roman" w:cs="Times New Roman"/>
          <w:b/>
          <w:sz w:val="32"/>
          <w:szCs w:val="32"/>
          <w:u w:val="single"/>
        </w:rPr>
      </w:pPr>
    </w:p>
    <w:p w14:paraId="390F183C" w14:textId="77777777" w:rsidR="00745407" w:rsidRDefault="00745407" w:rsidP="00C05752">
      <w:pPr>
        <w:spacing w:line="276" w:lineRule="auto"/>
        <w:rPr>
          <w:rFonts w:ascii="Times New Roman" w:hAnsi="Times New Roman" w:cs="Times New Roman"/>
          <w:b/>
          <w:sz w:val="32"/>
          <w:szCs w:val="32"/>
          <w:u w:val="single"/>
        </w:rPr>
      </w:pPr>
    </w:p>
    <w:p w14:paraId="13219171" w14:textId="77777777" w:rsidR="00745407" w:rsidRDefault="00745407" w:rsidP="00C05752">
      <w:pPr>
        <w:spacing w:line="276" w:lineRule="auto"/>
        <w:rPr>
          <w:rFonts w:ascii="Times New Roman" w:hAnsi="Times New Roman" w:cs="Times New Roman"/>
          <w:b/>
          <w:sz w:val="32"/>
          <w:szCs w:val="32"/>
          <w:u w:val="single"/>
        </w:rPr>
      </w:pPr>
    </w:p>
    <w:p w14:paraId="09D545CA" w14:textId="77777777" w:rsidR="00745407" w:rsidRDefault="00745407" w:rsidP="00C05752">
      <w:pPr>
        <w:spacing w:line="276" w:lineRule="auto"/>
        <w:rPr>
          <w:rFonts w:ascii="Times New Roman" w:hAnsi="Times New Roman" w:cs="Times New Roman"/>
          <w:b/>
          <w:sz w:val="32"/>
          <w:szCs w:val="32"/>
          <w:u w:val="single"/>
        </w:rPr>
      </w:pPr>
    </w:p>
    <w:p w14:paraId="09F8CEEE" w14:textId="77777777" w:rsidR="00FD60FC" w:rsidRDefault="00FD60FC" w:rsidP="00C05752">
      <w:pPr>
        <w:spacing w:line="276" w:lineRule="auto"/>
        <w:rPr>
          <w:rFonts w:ascii="Times New Roman" w:hAnsi="Times New Roman" w:cs="Times New Roman"/>
          <w:b/>
          <w:sz w:val="32"/>
          <w:szCs w:val="32"/>
          <w:u w:val="single"/>
        </w:rPr>
      </w:pPr>
    </w:p>
    <w:p w14:paraId="292737D6" w14:textId="77777777" w:rsidR="00FD60FC" w:rsidRDefault="00FD60FC" w:rsidP="00C05752">
      <w:pPr>
        <w:spacing w:line="276" w:lineRule="auto"/>
        <w:rPr>
          <w:rFonts w:ascii="Times New Roman" w:hAnsi="Times New Roman" w:cs="Times New Roman"/>
          <w:b/>
          <w:sz w:val="32"/>
          <w:szCs w:val="32"/>
          <w:u w:val="single"/>
        </w:rPr>
      </w:pPr>
    </w:p>
    <w:p w14:paraId="251C6925" w14:textId="77777777" w:rsidR="00F961C1" w:rsidRDefault="00F961C1" w:rsidP="00C05752">
      <w:pPr>
        <w:spacing w:line="276" w:lineRule="auto"/>
        <w:rPr>
          <w:rFonts w:ascii="Times New Roman" w:hAnsi="Times New Roman" w:cs="Times New Roman"/>
          <w:b/>
          <w:sz w:val="32"/>
          <w:szCs w:val="32"/>
          <w:u w:val="single"/>
        </w:rPr>
      </w:pPr>
      <w:r>
        <w:rPr>
          <w:rFonts w:ascii="Times New Roman" w:hAnsi="Times New Roman" w:cs="Times New Roman"/>
          <w:b/>
          <w:sz w:val="32"/>
          <w:szCs w:val="32"/>
          <w:u w:val="single"/>
        </w:rPr>
        <w:t>Purpose</w:t>
      </w:r>
    </w:p>
    <w:p w14:paraId="4DFA8110" w14:textId="77777777" w:rsidR="00AD1328" w:rsidRDefault="00AD1328" w:rsidP="005B2899">
      <w:pPr>
        <w:spacing w:line="276" w:lineRule="auto"/>
        <w:rPr>
          <w:rFonts w:ascii="Times New Roman" w:hAnsi="Times New Roman" w:cs="Times New Roman"/>
          <w:b/>
          <w:sz w:val="32"/>
          <w:szCs w:val="32"/>
          <w:u w:val="single"/>
        </w:rPr>
      </w:pPr>
    </w:p>
    <w:p w14:paraId="1E362DBD" w14:textId="77777777" w:rsidR="00AD1328" w:rsidRPr="00AD1328" w:rsidRDefault="00AD1328" w:rsidP="00AD1328">
      <w:pPr>
        <w:spacing w:line="276" w:lineRule="auto"/>
        <w:jc w:val="both"/>
        <w:rPr>
          <w:rFonts w:ascii="Times New Roman" w:hAnsi="Times New Roman" w:cs="Times New Roman"/>
        </w:rPr>
      </w:pPr>
      <w:r>
        <w:rPr>
          <w:rFonts w:ascii="Times New Roman" w:hAnsi="Times New Roman" w:cs="Times New Roman"/>
        </w:rPr>
        <w:t xml:space="preserve">Oftentimes when organizations expand or grow, they are faced with challenges if the internal demands of the business are not matched externally through finances and necessary resources. This strategic plan addresses those concerns and how the Humane Society of Charlotte should navigate through them. </w:t>
      </w:r>
    </w:p>
    <w:p w14:paraId="41A20C0E" w14:textId="77777777" w:rsidR="00C05752" w:rsidRDefault="00C05752" w:rsidP="00C05752">
      <w:pPr>
        <w:spacing w:line="276" w:lineRule="auto"/>
        <w:jc w:val="both"/>
        <w:rPr>
          <w:rFonts w:ascii="Times New Roman" w:hAnsi="Times New Roman" w:cs="Times New Roman"/>
          <w:b/>
          <w:sz w:val="32"/>
          <w:szCs w:val="32"/>
          <w:u w:val="single"/>
        </w:rPr>
      </w:pPr>
    </w:p>
    <w:p w14:paraId="5BC7A611" w14:textId="00B54F4E" w:rsidR="00AD1328" w:rsidRDefault="00AD1328" w:rsidP="00C05752">
      <w:pPr>
        <w:spacing w:line="276" w:lineRule="auto"/>
        <w:jc w:val="both"/>
        <w:rPr>
          <w:rFonts w:ascii="Times New Roman" w:hAnsi="Times New Roman" w:cs="Times New Roman"/>
          <w:b/>
          <w:sz w:val="32"/>
          <w:szCs w:val="32"/>
          <w:u w:val="single"/>
        </w:rPr>
      </w:pPr>
      <w:r>
        <w:rPr>
          <w:rFonts w:ascii="Times New Roman" w:hAnsi="Times New Roman" w:cs="Times New Roman"/>
          <w:b/>
          <w:sz w:val="32"/>
          <w:szCs w:val="32"/>
          <w:u w:val="single"/>
        </w:rPr>
        <w:t xml:space="preserve">Rationale </w:t>
      </w:r>
    </w:p>
    <w:p w14:paraId="153AB118" w14:textId="77777777" w:rsidR="00BC4E2E" w:rsidRDefault="00BC4E2E" w:rsidP="005B2899">
      <w:pPr>
        <w:spacing w:line="276" w:lineRule="auto"/>
        <w:rPr>
          <w:rFonts w:ascii="Times New Roman" w:hAnsi="Times New Roman" w:cs="Times New Roman"/>
          <w:b/>
          <w:sz w:val="32"/>
          <w:szCs w:val="32"/>
          <w:u w:val="single"/>
        </w:rPr>
      </w:pPr>
    </w:p>
    <w:p w14:paraId="07A8B42C" w14:textId="77777777" w:rsidR="00F961C1" w:rsidRDefault="00C47861" w:rsidP="002502E2">
      <w:pPr>
        <w:spacing w:line="276" w:lineRule="auto"/>
        <w:jc w:val="both"/>
        <w:rPr>
          <w:rFonts w:ascii="Times New Roman" w:hAnsi="Times New Roman" w:cs="Times New Roman"/>
        </w:rPr>
      </w:pPr>
      <w:r>
        <w:rPr>
          <w:rFonts w:ascii="Times New Roman" w:hAnsi="Times New Roman" w:cs="Times New Roman"/>
        </w:rPr>
        <w:t>The Humane Society has been a part of the Charlotte community since 1978; and since that time, they have seen the impact as well as benefits that are rendered when there is a well-known need. Recently, there has been a substantial increase in the number of pets that need lovin</w:t>
      </w:r>
      <w:r w:rsidR="00BB482F">
        <w:rPr>
          <w:rFonts w:ascii="Times New Roman" w:hAnsi="Times New Roman" w:cs="Times New Roman"/>
        </w:rPr>
        <w:t xml:space="preserve">g homes, due to several hoarding issues, and families that lack adequate space to continue caring for pets they have acquired. As a result of this, the Humane Society has grown in size by about twenty-five percent in the past six months, and we now require the community’s assistance in a few different capacities, if we are to continue providing the same level of quality service that we have been for the past four decades. Consequently, </w:t>
      </w:r>
      <w:r w:rsidR="002502E2">
        <w:rPr>
          <w:rFonts w:ascii="Times New Roman" w:hAnsi="Times New Roman" w:cs="Times New Roman"/>
        </w:rPr>
        <w:t xml:space="preserve">our goal is to motivate community members to </w:t>
      </w:r>
      <w:r w:rsidR="0003272A">
        <w:rPr>
          <w:rFonts w:ascii="Times New Roman" w:hAnsi="Times New Roman" w:cs="Times New Roman"/>
        </w:rPr>
        <w:t>consider</w:t>
      </w:r>
      <w:r w:rsidR="002502E2">
        <w:rPr>
          <w:rFonts w:ascii="Times New Roman" w:hAnsi="Times New Roman" w:cs="Times New Roman"/>
        </w:rPr>
        <w:t xml:space="preserve"> any of</w:t>
      </w:r>
      <w:r w:rsidR="0003272A">
        <w:rPr>
          <w:rFonts w:ascii="Times New Roman" w:hAnsi="Times New Roman" w:cs="Times New Roman"/>
        </w:rPr>
        <w:t xml:space="preserve"> the following</w:t>
      </w:r>
      <w:r w:rsidR="002502E2">
        <w:rPr>
          <w:rFonts w:ascii="Times New Roman" w:hAnsi="Times New Roman" w:cs="Times New Roman"/>
        </w:rPr>
        <w:t xml:space="preserve"> opportunities to give back</w:t>
      </w:r>
      <w:r w:rsidR="0003272A">
        <w:rPr>
          <w:rFonts w:ascii="Times New Roman" w:hAnsi="Times New Roman" w:cs="Times New Roman"/>
        </w:rPr>
        <w:t>…</w:t>
      </w:r>
      <w:r w:rsidR="002502E2">
        <w:rPr>
          <w:rFonts w:ascii="Times New Roman" w:hAnsi="Times New Roman" w:cs="Times New Roman"/>
        </w:rPr>
        <w:t>through donations to our organization</w:t>
      </w:r>
      <w:r w:rsidR="0003272A">
        <w:rPr>
          <w:rFonts w:ascii="Times New Roman" w:hAnsi="Times New Roman" w:cs="Times New Roman"/>
        </w:rPr>
        <w:t>, volunteering their time</w:t>
      </w:r>
      <w:r w:rsidR="002502E2">
        <w:rPr>
          <w:rFonts w:ascii="Times New Roman" w:hAnsi="Times New Roman" w:cs="Times New Roman"/>
        </w:rPr>
        <w:t xml:space="preserve">, and or becoming iFoster parents to our current repertoire of pets. </w:t>
      </w:r>
    </w:p>
    <w:p w14:paraId="6E14B647" w14:textId="77777777" w:rsidR="002502E2" w:rsidRDefault="002502E2" w:rsidP="002502E2">
      <w:pPr>
        <w:spacing w:line="276" w:lineRule="auto"/>
        <w:jc w:val="both"/>
        <w:rPr>
          <w:rFonts w:ascii="Times New Roman" w:hAnsi="Times New Roman" w:cs="Times New Roman"/>
        </w:rPr>
      </w:pPr>
    </w:p>
    <w:p w14:paraId="2BA1A7C6" w14:textId="38CDB7C5" w:rsidR="002502E2" w:rsidRDefault="00C131E2" w:rsidP="002502E2">
      <w:pPr>
        <w:spacing w:line="276" w:lineRule="auto"/>
        <w:jc w:val="both"/>
        <w:rPr>
          <w:rFonts w:ascii="Times New Roman" w:hAnsi="Times New Roman" w:cs="Times New Roman"/>
        </w:rPr>
      </w:pPr>
      <w:r>
        <w:rPr>
          <w:rFonts w:ascii="Times New Roman" w:hAnsi="Times New Roman" w:cs="Times New Roman"/>
        </w:rPr>
        <w:t xml:space="preserve">This strategic plan looks at the capital analysis as identified by </w:t>
      </w:r>
      <w:r w:rsidR="00F60276">
        <w:rPr>
          <w:rFonts w:ascii="Times New Roman" w:hAnsi="Times New Roman" w:cs="Times New Roman"/>
        </w:rPr>
        <w:t>Bourdieu that</w:t>
      </w:r>
      <w:r>
        <w:rPr>
          <w:rFonts w:ascii="Times New Roman" w:hAnsi="Times New Roman" w:cs="Times New Roman"/>
        </w:rPr>
        <w:t xml:space="preserve"> suggests a broad survey of the symbolic and material resources available to an organization in a particular scenario. For situations related to resource needs and challenges, a capital analysis can reveal the variety of capital present and the areas of need for an organization, in hopes that directed, focused effort can build capital (</w:t>
      </w:r>
      <w:r w:rsidR="00AD1328">
        <w:rPr>
          <w:rFonts w:ascii="Times New Roman" w:hAnsi="Times New Roman" w:cs="Times New Roman"/>
        </w:rPr>
        <w:t xml:space="preserve">McArthur, J, 2014, p. 21). </w:t>
      </w:r>
    </w:p>
    <w:p w14:paraId="73AE12A5" w14:textId="77777777" w:rsidR="00AD1328" w:rsidRDefault="00AD1328" w:rsidP="002502E2">
      <w:pPr>
        <w:spacing w:line="276" w:lineRule="auto"/>
        <w:jc w:val="both"/>
        <w:rPr>
          <w:rFonts w:ascii="Times New Roman" w:hAnsi="Times New Roman" w:cs="Times New Roman"/>
          <w:b/>
          <w:sz w:val="32"/>
          <w:szCs w:val="32"/>
          <w:u w:val="single"/>
        </w:rPr>
      </w:pPr>
    </w:p>
    <w:p w14:paraId="780E3B39" w14:textId="77777777" w:rsidR="00F961C1" w:rsidRDefault="00AD1328" w:rsidP="005B2899">
      <w:pPr>
        <w:spacing w:line="276" w:lineRule="auto"/>
        <w:rPr>
          <w:rFonts w:ascii="Times New Roman" w:hAnsi="Times New Roman" w:cs="Times New Roman"/>
          <w:b/>
          <w:sz w:val="32"/>
          <w:szCs w:val="32"/>
          <w:u w:val="single"/>
        </w:rPr>
      </w:pPr>
      <w:r>
        <w:rPr>
          <w:rFonts w:ascii="Times New Roman" w:hAnsi="Times New Roman" w:cs="Times New Roman"/>
          <w:b/>
          <w:noProof/>
          <w:sz w:val="32"/>
          <w:szCs w:val="32"/>
          <w:u w:val="single"/>
        </w:rPr>
        <w:drawing>
          <wp:inline distT="0" distB="0" distL="0" distR="0" wp14:anchorId="4FFE60E0" wp14:editId="6CD751A8">
            <wp:extent cx="2514600" cy="17278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7 at 9.30.15 PM.png"/>
                    <pic:cNvPicPr/>
                  </pic:nvPicPr>
                  <pic:blipFill>
                    <a:blip r:embed="rId15">
                      <a:extLst>
                        <a:ext uri="{28A0092B-C50C-407E-A947-70E740481C1C}">
                          <a14:useLocalDpi xmlns:a14="http://schemas.microsoft.com/office/drawing/2010/main" val="0"/>
                        </a:ext>
                      </a:extLst>
                    </a:blip>
                    <a:stretch>
                      <a:fillRect/>
                    </a:stretch>
                  </pic:blipFill>
                  <pic:spPr>
                    <a:xfrm>
                      <a:off x="0" y="0"/>
                      <a:ext cx="2514600" cy="1727835"/>
                    </a:xfrm>
                    <a:prstGeom prst="rect">
                      <a:avLst/>
                    </a:prstGeom>
                  </pic:spPr>
                </pic:pic>
              </a:graphicData>
            </a:graphic>
          </wp:inline>
        </w:drawing>
      </w:r>
    </w:p>
    <w:p w14:paraId="55030081" w14:textId="77777777" w:rsidR="00AD1328" w:rsidRDefault="00AD1328" w:rsidP="005B2899">
      <w:pPr>
        <w:spacing w:line="276" w:lineRule="auto"/>
        <w:rPr>
          <w:rFonts w:ascii="Times New Roman" w:hAnsi="Times New Roman" w:cs="Times New Roman"/>
          <w:b/>
          <w:sz w:val="32"/>
          <w:szCs w:val="32"/>
          <w:u w:val="single"/>
        </w:rPr>
      </w:pPr>
    </w:p>
    <w:p w14:paraId="6F372602" w14:textId="77777777" w:rsidR="00D6752D" w:rsidRPr="00D6752D" w:rsidRDefault="00AD1328" w:rsidP="005B2899">
      <w:pPr>
        <w:spacing w:line="276" w:lineRule="auto"/>
        <w:rPr>
          <w:rFonts w:ascii="Times New Roman" w:hAnsi="Times New Roman" w:cs="Times New Roman"/>
          <w:b/>
          <w:sz w:val="32"/>
          <w:szCs w:val="32"/>
        </w:rPr>
      </w:pPr>
      <w:r w:rsidRPr="00AD1328">
        <w:rPr>
          <w:rFonts w:ascii="Times New Roman" w:hAnsi="Times New Roman" w:cs="Times New Roman"/>
          <w:b/>
          <w:sz w:val="32"/>
          <w:szCs w:val="32"/>
        </w:rPr>
        <w:t xml:space="preserve">          </w:t>
      </w:r>
    </w:p>
    <w:p w14:paraId="31BA1011" w14:textId="77777777" w:rsidR="00AD1328" w:rsidRDefault="00AD1328" w:rsidP="00AD1328">
      <w:pPr>
        <w:spacing w:line="276" w:lineRule="auto"/>
        <w:rPr>
          <w:rFonts w:ascii="Times New Roman" w:hAnsi="Times New Roman" w:cs="Times New Roman"/>
          <w:b/>
          <w:sz w:val="32"/>
          <w:szCs w:val="32"/>
          <w:u w:val="single"/>
        </w:rPr>
      </w:pPr>
      <w:r>
        <w:rPr>
          <w:rFonts w:ascii="Times New Roman" w:hAnsi="Times New Roman" w:cs="Times New Roman"/>
          <w:b/>
          <w:sz w:val="32"/>
          <w:szCs w:val="32"/>
          <w:u w:val="single"/>
        </w:rPr>
        <w:t xml:space="preserve">    </w:t>
      </w:r>
      <w:r w:rsidR="00410694">
        <w:rPr>
          <w:rFonts w:ascii="Times New Roman" w:hAnsi="Times New Roman" w:cs="Times New Roman"/>
          <w:b/>
          <w:noProof/>
          <w:sz w:val="32"/>
          <w:szCs w:val="32"/>
          <w:u w:val="single"/>
        </w:rPr>
        <w:drawing>
          <wp:inline distT="0" distB="0" distL="0" distR="0" wp14:anchorId="1B648388" wp14:editId="7A16C8A7">
            <wp:extent cx="2908173" cy="1905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7 at 9.55.32 PM.png"/>
                    <pic:cNvPicPr/>
                  </pic:nvPicPr>
                  <pic:blipFill>
                    <a:blip r:embed="rId16">
                      <a:extLst>
                        <a:ext uri="{28A0092B-C50C-407E-A947-70E740481C1C}">
                          <a14:useLocalDpi xmlns:a14="http://schemas.microsoft.com/office/drawing/2010/main" val="0"/>
                        </a:ext>
                      </a:extLst>
                    </a:blip>
                    <a:stretch>
                      <a:fillRect/>
                    </a:stretch>
                  </pic:blipFill>
                  <pic:spPr>
                    <a:xfrm>
                      <a:off x="0" y="0"/>
                      <a:ext cx="2908173" cy="1905000"/>
                    </a:xfrm>
                    <a:prstGeom prst="rect">
                      <a:avLst/>
                    </a:prstGeom>
                  </pic:spPr>
                </pic:pic>
              </a:graphicData>
            </a:graphic>
          </wp:inline>
        </w:drawing>
      </w:r>
    </w:p>
    <w:p w14:paraId="4A072109" w14:textId="77777777" w:rsidR="00D6752D" w:rsidRDefault="00D6752D" w:rsidP="00AD1328">
      <w:pPr>
        <w:spacing w:line="276" w:lineRule="auto"/>
        <w:rPr>
          <w:rFonts w:ascii="Times New Roman" w:hAnsi="Times New Roman" w:cs="Times New Roman"/>
          <w:b/>
          <w:sz w:val="32"/>
          <w:szCs w:val="32"/>
          <w:u w:val="single"/>
        </w:rPr>
      </w:pPr>
    </w:p>
    <w:p w14:paraId="0E8B2D57" w14:textId="77777777" w:rsidR="00D6752D" w:rsidRDefault="00D6752D" w:rsidP="00AD1328">
      <w:pPr>
        <w:spacing w:line="276" w:lineRule="auto"/>
        <w:rPr>
          <w:rFonts w:ascii="Times New Roman" w:hAnsi="Times New Roman" w:cs="Times New Roman"/>
          <w:b/>
          <w:sz w:val="32"/>
          <w:szCs w:val="32"/>
          <w:u w:val="single"/>
        </w:rPr>
      </w:pPr>
    </w:p>
    <w:p w14:paraId="0C5718A2" w14:textId="77777777" w:rsidR="00D6752D" w:rsidRDefault="00D6752D" w:rsidP="00AD1328">
      <w:pPr>
        <w:spacing w:line="276" w:lineRule="auto"/>
        <w:rPr>
          <w:rFonts w:ascii="Times New Roman" w:hAnsi="Times New Roman" w:cs="Times New Roman"/>
          <w:b/>
          <w:sz w:val="32"/>
          <w:szCs w:val="32"/>
          <w:u w:val="single"/>
        </w:rPr>
      </w:pPr>
    </w:p>
    <w:p w14:paraId="0458B0E8" w14:textId="77777777" w:rsidR="00D6752D" w:rsidRDefault="00D6752D" w:rsidP="00AD1328">
      <w:pPr>
        <w:spacing w:line="276" w:lineRule="auto"/>
        <w:rPr>
          <w:rFonts w:ascii="Times New Roman" w:hAnsi="Times New Roman" w:cs="Times New Roman"/>
          <w:b/>
          <w:sz w:val="32"/>
          <w:szCs w:val="32"/>
          <w:u w:val="single"/>
        </w:rPr>
      </w:pPr>
    </w:p>
    <w:p w14:paraId="598774A5" w14:textId="77777777" w:rsidR="00D6752D" w:rsidRDefault="00D6752D" w:rsidP="00AD1328">
      <w:pPr>
        <w:spacing w:line="276" w:lineRule="auto"/>
        <w:rPr>
          <w:rFonts w:ascii="Times New Roman" w:hAnsi="Times New Roman" w:cs="Times New Roman"/>
          <w:b/>
          <w:sz w:val="32"/>
          <w:szCs w:val="32"/>
          <w:u w:val="single"/>
        </w:rPr>
      </w:pPr>
      <w:r>
        <w:rPr>
          <w:rFonts w:ascii="Times New Roman" w:hAnsi="Times New Roman" w:cs="Times New Roman"/>
          <w:b/>
          <w:sz w:val="32"/>
          <w:szCs w:val="32"/>
          <w:u w:val="single"/>
        </w:rPr>
        <w:t>Analysis</w:t>
      </w:r>
    </w:p>
    <w:p w14:paraId="3C92B8E8" w14:textId="77777777" w:rsidR="00D6752D" w:rsidRDefault="00D6752D" w:rsidP="00AD1328">
      <w:pPr>
        <w:spacing w:line="276" w:lineRule="auto"/>
        <w:rPr>
          <w:rFonts w:ascii="Times New Roman" w:hAnsi="Times New Roman" w:cs="Times New Roman"/>
          <w:b/>
          <w:sz w:val="32"/>
          <w:szCs w:val="32"/>
          <w:u w:val="single"/>
        </w:rPr>
      </w:pPr>
    </w:p>
    <w:p w14:paraId="63CC6363" w14:textId="77777777" w:rsidR="00D6752D" w:rsidRDefault="00ED3E6A" w:rsidP="00ED3E6A">
      <w:pPr>
        <w:spacing w:line="276" w:lineRule="auto"/>
        <w:jc w:val="both"/>
        <w:rPr>
          <w:rFonts w:ascii="Times New Roman" w:hAnsi="Times New Roman" w:cs="Times New Roman"/>
        </w:rPr>
      </w:pPr>
      <w:r>
        <w:rPr>
          <w:rFonts w:ascii="Times New Roman" w:hAnsi="Times New Roman" w:cs="Times New Roman"/>
        </w:rPr>
        <w:t xml:space="preserve">The sociology of Pierre Bourdieu implies that social actors struggle and compete to position themselves in fields with the help of different forms of symbolic and material resources (capital). Extending the sociology of Bourdieu in this way provides public relations with a more precise perspective of what goes on in public relations practice and how we can understand this, than what can be obtained by the normative theories of the field (Ihlen, O. Fredriksson, M. 2018, p. 119). </w:t>
      </w:r>
    </w:p>
    <w:p w14:paraId="330DB544" w14:textId="77777777" w:rsidR="00ED3E6A" w:rsidRDefault="00ED3E6A" w:rsidP="00ED3E6A">
      <w:pPr>
        <w:spacing w:line="276" w:lineRule="auto"/>
        <w:jc w:val="both"/>
        <w:rPr>
          <w:rFonts w:ascii="Times New Roman" w:hAnsi="Times New Roman" w:cs="Times New Roman"/>
        </w:rPr>
      </w:pPr>
    </w:p>
    <w:p w14:paraId="2FEFC58D" w14:textId="47CA277A" w:rsidR="00ED3E6A" w:rsidRDefault="00ED3E6A" w:rsidP="00ED3E6A">
      <w:pPr>
        <w:spacing w:line="276" w:lineRule="auto"/>
        <w:jc w:val="both"/>
        <w:rPr>
          <w:rFonts w:ascii="Times New Roman" w:hAnsi="Times New Roman" w:cs="Times New Roman"/>
        </w:rPr>
      </w:pPr>
      <w:r>
        <w:rPr>
          <w:rFonts w:ascii="Times New Roman" w:hAnsi="Times New Roman" w:cs="Times New Roman"/>
        </w:rPr>
        <w:t xml:space="preserve">The benefit of applying Bourdieu’s </w:t>
      </w:r>
      <w:r w:rsidRPr="00ED3E6A">
        <w:rPr>
          <w:rFonts w:ascii="Times New Roman" w:hAnsi="Times New Roman" w:cs="Times New Roman"/>
          <w:i/>
        </w:rPr>
        <w:t xml:space="preserve">theory of </w:t>
      </w:r>
      <w:r w:rsidR="00F60276" w:rsidRPr="00ED3E6A">
        <w:rPr>
          <w:rFonts w:ascii="Times New Roman" w:hAnsi="Times New Roman" w:cs="Times New Roman"/>
          <w:i/>
        </w:rPr>
        <w:t>practice</w:t>
      </w:r>
      <w:r>
        <w:rPr>
          <w:rFonts w:ascii="Times New Roman" w:hAnsi="Times New Roman" w:cs="Times New Roman"/>
        </w:rPr>
        <w:t xml:space="preserve"> is that certain parts can be adopted to public relations at t</w:t>
      </w:r>
      <w:r w:rsidR="00F05962">
        <w:rPr>
          <w:rFonts w:ascii="Times New Roman" w:hAnsi="Times New Roman" w:cs="Times New Roman"/>
        </w:rPr>
        <w:t>he organizational level</w:t>
      </w:r>
      <w:r>
        <w:rPr>
          <w:rFonts w:ascii="Times New Roman" w:hAnsi="Times New Roman" w:cs="Times New Roman"/>
        </w:rPr>
        <w:t xml:space="preserve">. Using the three concepts of </w:t>
      </w:r>
      <w:r w:rsidRPr="00D91375">
        <w:rPr>
          <w:rFonts w:ascii="Times New Roman" w:hAnsi="Times New Roman" w:cs="Times New Roman"/>
          <w:i/>
        </w:rPr>
        <w:t>habitus</w:t>
      </w:r>
      <w:r w:rsidR="00F05962" w:rsidRPr="00D91375">
        <w:rPr>
          <w:rFonts w:ascii="Times New Roman" w:hAnsi="Times New Roman" w:cs="Times New Roman"/>
          <w:i/>
        </w:rPr>
        <w:t>, field</w:t>
      </w:r>
      <w:r w:rsidR="00F05962">
        <w:rPr>
          <w:rFonts w:ascii="Times New Roman" w:hAnsi="Times New Roman" w:cs="Times New Roman"/>
        </w:rPr>
        <w:t xml:space="preserve">, and </w:t>
      </w:r>
      <w:r w:rsidR="00F05962" w:rsidRPr="00D91375">
        <w:rPr>
          <w:rFonts w:ascii="Times New Roman" w:hAnsi="Times New Roman" w:cs="Times New Roman"/>
          <w:i/>
        </w:rPr>
        <w:t>capital,</w:t>
      </w:r>
      <w:r w:rsidR="00F05962">
        <w:rPr>
          <w:rFonts w:ascii="Times New Roman" w:hAnsi="Times New Roman" w:cs="Times New Roman"/>
        </w:rPr>
        <w:t xml:space="preserve"> he constructed a sociology that he argued made the opposition between subjectivism and objectivism obsolete (p. 119). </w:t>
      </w:r>
    </w:p>
    <w:p w14:paraId="1C7A6F84" w14:textId="77777777" w:rsidR="00F05962" w:rsidRDefault="00F05962" w:rsidP="00ED3E6A">
      <w:pPr>
        <w:spacing w:line="276" w:lineRule="auto"/>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571C9D1C" wp14:editId="7FC4317B">
                <wp:simplePos x="0" y="0"/>
                <wp:positionH relativeFrom="column">
                  <wp:posOffset>0</wp:posOffset>
                </wp:positionH>
                <wp:positionV relativeFrom="paragraph">
                  <wp:posOffset>159385</wp:posOffset>
                </wp:positionV>
                <wp:extent cx="2743200" cy="3086100"/>
                <wp:effectExtent l="0" t="0" r="0" b="12700"/>
                <wp:wrapSquare wrapText="bothSides"/>
                <wp:docPr id="13" name="Text Box 13"/>
                <wp:cNvGraphicFramePr/>
                <a:graphic xmlns:a="http://schemas.openxmlformats.org/drawingml/2006/main">
                  <a:graphicData uri="http://schemas.microsoft.com/office/word/2010/wordprocessingShape">
                    <wps:wsp>
                      <wps:cNvSpPr txBox="1"/>
                      <wps:spPr>
                        <a:xfrm>
                          <a:off x="0" y="0"/>
                          <a:ext cx="2743200" cy="3086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1E7E286" w14:textId="77777777" w:rsidR="0079502D" w:rsidRDefault="0079502D" w:rsidP="00F05962">
                            <w:pPr>
                              <w:pBdr>
                                <w:top w:val="single" w:sz="4" w:space="1" w:color="auto"/>
                                <w:left w:val="single" w:sz="4" w:space="4" w:color="auto"/>
                                <w:bottom w:val="single" w:sz="4" w:space="1" w:color="auto"/>
                                <w:right w:val="single" w:sz="4" w:space="4" w:color="auto"/>
                              </w:pBdr>
                            </w:pPr>
                            <w:r w:rsidRPr="00F05962">
                              <w:rPr>
                                <w:b/>
                                <w:i/>
                              </w:rPr>
                              <w:t>Subjectivism</w:t>
                            </w:r>
                            <w:r w:rsidRPr="00F05962">
                              <w:rPr>
                                <w:i/>
                              </w:rPr>
                              <w:t xml:space="preserve"> </w:t>
                            </w:r>
                            <w:r>
                              <w:t>is here understood as the perspective…</w:t>
                            </w:r>
                          </w:p>
                          <w:p w14:paraId="27EA0AB2" w14:textId="77777777" w:rsidR="0079502D" w:rsidRDefault="0079502D" w:rsidP="00F05962">
                            <w:pPr>
                              <w:pBdr>
                                <w:top w:val="single" w:sz="4" w:space="1" w:color="auto"/>
                                <w:left w:val="single" w:sz="4" w:space="4" w:color="auto"/>
                                <w:bottom w:val="single" w:sz="4" w:space="1" w:color="auto"/>
                                <w:right w:val="single" w:sz="4" w:space="4" w:color="auto"/>
                              </w:pBdr>
                            </w:pPr>
                          </w:p>
                          <w:p w14:paraId="58A9043D" w14:textId="77777777" w:rsidR="0079502D" w:rsidRDefault="0079502D" w:rsidP="00F05962">
                            <w:pPr>
                              <w:pBdr>
                                <w:top w:val="single" w:sz="4" w:space="1" w:color="auto"/>
                                <w:left w:val="single" w:sz="4" w:space="4" w:color="auto"/>
                                <w:bottom w:val="single" w:sz="4" w:space="1" w:color="auto"/>
                                <w:right w:val="single" w:sz="4" w:space="4" w:color="auto"/>
                              </w:pBdr>
                            </w:pPr>
                            <w:r>
                              <w:tab/>
                              <w:t>Asserting that social reality is produced through the thoughts, decisions, and actions of individual agents...</w:t>
                            </w:r>
                          </w:p>
                          <w:p w14:paraId="67146D20" w14:textId="77777777" w:rsidR="0079502D" w:rsidRDefault="0079502D" w:rsidP="00F05962">
                            <w:pPr>
                              <w:pBdr>
                                <w:top w:val="single" w:sz="4" w:space="1" w:color="auto"/>
                                <w:left w:val="single" w:sz="4" w:space="4" w:color="auto"/>
                                <w:bottom w:val="single" w:sz="4" w:space="1" w:color="auto"/>
                                <w:right w:val="single" w:sz="4" w:space="4" w:color="auto"/>
                              </w:pBdr>
                            </w:pPr>
                          </w:p>
                          <w:p w14:paraId="15AB6415" w14:textId="77777777" w:rsidR="0079502D" w:rsidRDefault="0079502D" w:rsidP="00F05962">
                            <w:pPr>
                              <w:pBdr>
                                <w:top w:val="single" w:sz="4" w:space="1" w:color="auto"/>
                                <w:left w:val="single" w:sz="4" w:space="4" w:color="auto"/>
                                <w:bottom w:val="single" w:sz="4" w:space="1" w:color="auto"/>
                                <w:right w:val="single" w:sz="4" w:space="4" w:color="auto"/>
                              </w:pBdr>
                            </w:pPr>
                            <w:r w:rsidRPr="00F05962">
                              <w:rPr>
                                <w:b/>
                                <w:i/>
                              </w:rPr>
                              <w:t>Objectivism</w:t>
                            </w:r>
                            <w:r>
                              <w:t xml:space="preserve"> is the idea that people’s actions and attitudes are determined by the objective social structures such as those relating to class, ethnicity, gender and language. </w:t>
                            </w:r>
                          </w:p>
                          <w:p w14:paraId="6B2B2BFA" w14:textId="77777777" w:rsidR="0079502D" w:rsidRDefault="0079502D" w:rsidP="00F05962">
                            <w:pPr>
                              <w:pBdr>
                                <w:top w:val="single" w:sz="4" w:space="1" w:color="auto"/>
                                <w:left w:val="single" w:sz="4" w:space="4" w:color="auto"/>
                                <w:bottom w:val="single" w:sz="4" w:space="1" w:color="auto"/>
                                <w:right w:val="single" w:sz="4" w:space="4" w:color="auto"/>
                              </w:pBdr>
                            </w:pPr>
                          </w:p>
                          <w:p w14:paraId="7243186B" w14:textId="77777777" w:rsidR="0079502D" w:rsidRDefault="0079502D" w:rsidP="00F05962">
                            <w:pPr>
                              <w:pBdr>
                                <w:top w:val="single" w:sz="4" w:space="1" w:color="auto"/>
                                <w:left w:val="single" w:sz="4" w:space="4" w:color="auto"/>
                                <w:bottom w:val="single" w:sz="4" w:space="1" w:color="auto"/>
                                <w:right w:val="single" w:sz="4" w:space="4" w:color="auto"/>
                              </w:pBdr>
                            </w:pPr>
                            <w:r>
                              <w:t>(Webb et al., 2001, pp. xiv – xv)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 o:spid="_x0000_s1027" type="#_x0000_t202" style="position:absolute;left:0;text-align:left;margin-left:0;margin-top:12.55pt;width:3in;height:24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" filled="f" stroked="f">
                <v:textbox>
                  <w:txbxContent>
                    <w:p w14:paraId="31E7E286" w14:textId="77777777" w:rsidR="0079502D" w:rsidRDefault="0079502D" w:rsidP="00F05962">
                      <w:pPr>
                        <w:pBdr>
                          <w:top w:val="single" w:sz="4" w:space="1" w:color="auto"/>
                          <w:left w:val="single" w:sz="4" w:space="4" w:color="auto"/>
                          <w:bottom w:val="single" w:sz="4" w:space="1" w:color="auto"/>
                          <w:right w:val="single" w:sz="4" w:space="4" w:color="auto"/>
                        </w:pBdr>
                      </w:pPr>
                      <w:r w:rsidRPr="00F05962">
                        <w:rPr>
                          <w:b/>
                          <w:i/>
                        </w:rPr>
                        <w:t>Subjectivism</w:t>
                      </w:r>
                      <w:r w:rsidRPr="00F05962">
                        <w:rPr>
                          <w:i/>
                        </w:rPr>
                        <w:t xml:space="preserve"> </w:t>
                      </w:r>
                      <w:r>
                        <w:t>is here understood as the perspective…</w:t>
                      </w:r>
                    </w:p>
                    <w:p w14:paraId="27EA0AB2" w14:textId="77777777" w:rsidR="0079502D" w:rsidRDefault="0079502D" w:rsidP="00F05962">
                      <w:pPr>
                        <w:pBdr>
                          <w:top w:val="single" w:sz="4" w:space="1" w:color="auto"/>
                          <w:left w:val="single" w:sz="4" w:space="4" w:color="auto"/>
                          <w:bottom w:val="single" w:sz="4" w:space="1" w:color="auto"/>
                          <w:right w:val="single" w:sz="4" w:space="4" w:color="auto"/>
                        </w:pBdr>
                      </w:pPr>
                    </w:p>
                    <w:p w14:paraId="58A9043D" w14:textId="77777777" w:rsidR="0079502D" w:rsidRDefault="0079502D" w:rsidP="00F05962">
                      <w:pPr>
                        <w:pBdr>
                          <w:top w:val="single" w:sz="4" w:space="1" w:color="auto"/>
                          <w:left w:val="single" w:sz="4" w:space="4" w:color="auto"/>
                          <w:bottom w:val="single" w:sz="4" w:space="1" w:color="auto"/>
                          <w:right w:val="single" w:sz="4" w:space="4" w:color="auto"/>
                        </w:pBdr>
                      </w:pPr>
                      <w:r>
                        <w:tab/>
                        <w:t>Asserting that social reality is produced through the thoughts, decisions, and actions of individual agents...</w:t>
                      </w:r>
                    </w:p>
                    <w:p w14:paraId="67146D20" w14:textId="77777777" w:rsidR="0079502D" w:rsidRDefault="0079502D" w:rsidP="00F05962">
                      <w:pPr>
                        <w:pBdr>
                          <w:top w:val="single" w:sz="4" w:space="1" w:color="auto"/>
                          <w:left w:val="single" w:sz="4" w:space="4" w:color="auto"/>
                          <w:bottom w:val="single" w:sz="4" w:space="1" w:color="auto"/>
                          <w:right w:val="single" w:sz="4" w:space="4" w:color="auto"/>
                        </w:pBdr>
                      </w:pPr>
                    </w:p>
                    <w:p w14:paraId="15AB6415" w14:textId="77777777" w:rsidR="0079502D" w:rsidRDefault="0079502D" w:rsidP="00F05962">
                      <w:pPr>
                        <w:pBdr>
                          <w:top w:val="single" w:sz="4" w:space="1" w:color="auto"/>
                          <w:left w:val="single" w:sz="4" w:space="4" w:color="auto"/>
                          <w:bottom w:val="single" w:sz="4" w:space="1" w:color="auto"/>
                          <w:right w:val="single" w:sz="4" w:space="4" w:color="auto"/>
                        </w:pBdr>
                      </w:pPr>
                      <w:r w:rsidRPr="00F05962">
                        <w:rPr>
                          <w:b/>
                          <w:i/>
                        </w:rPr>
                        <w:t>Objectivism</w:t>
                      </w:r>
                      <w:r>
                        <w:t xml:space="preserve"> is the idea that people’s actions and attitudes are determined by the objective social structures such as those relating to class, ethnicity, gender and language. </w:t>
                      </w:r>
                    </w:p>
                    <w:p w14:paraId="6B2B2BFA" w14:textId="77777777" w:rsidR="0079502D" w:rsidRDefault="0079502D" w:rsidP="00F05962">
                      <w:pPr>
                        <w:pBdr>
                          <w:top w:val="single" w:sz="4" w:space="1" w:color="auto"/>
                          <w:left w:val="single" w:sz="4" w:space="4" w:color="auto"/>
                          <w:bottom w:val="single" w:sz="4" w:space="1" w:color="auto"/>
                          <w:right w:val="single" w:sz="4" w:space="4" w:color="auto"/>
                        </w:pBdr>
                      </w:pPr>
                    </w:p>
                    <w:p w14:paraId="7243186B" w14:textId="77777777" w:rsidR="0079502D" w:rsidRDefault="0079502D" w:rsidP="00F05962">
                      <w:pPr>
                        <w:pBdr>
                          <w:top w:val="single" w:sz="4" w:space="1" w:color="auto"/>
                          <w:left w:val="single" w:sz="4" w:space="4" w:color="auto"/>
                          <w:bottom w:val="single" w:sz="4" w:space="1" w:color="auto"/>
                          <w:right w:val="single" w:sz="4" w:space="4" w:color="auto"/>
                        </w:pBdr>
                      </w:pPr>
                      <w:r>
                        <w:t>(Webb et al., 2001, pp. xiv – xv)</w:t>
                      </w:r>
                    </w:p>
                  </w:txbxContent>
                </v:textbox>
                <w10:wrap type="square"/>
              </v:shape>
            </w:pict>
          </mc:Fallback>
        </mc:AlternateContent>
      </w:r>
    </w:p>
    <w:p w14:paraId="2014E4C3" w14:textId="77777777" w:rsidR="00F05962" w:rsidRDefault="00022242" w:rsidP="00ED3E6A">
      <w:pPr>
        <w:spacing w:line="276" w:lineRule="auto"/>
        <w:jc w:val="both"/>
        <w:rPr>
          <w:rFonts w:ascii="Times New Roman" w:hAnsi="Times New Roman" w:cs="Times New Roman"/>
        </w:rPr>
      </w:pPr>
      <w:r>
        <w:rPr>
          <w:rFonts w:ascii="Times New Roman" w:hAnsi="Times New Roman" w:cs="Times New Roman"/>
        </w:rPr>
        <w:t xml:space="preserve">A habitus is a structuring mechanism that generates strategies for actors in the social world and through which actors relate to the social world. Habitus can be understood as a system of durable dispositions, that is, as an internalized mental or cognitive structure that functions both consciously and unconsciously and constrains what people should and should not do (p. 122). </w:t>
      </w:r>
    </w:p>
    <w:p w14:paraId="5C98BD18" w14:textId="77777777" w:rsidR="00022242" w:rsidRDefault="00022242" w:rsidP="00ED3E6A">
      <w:pPr>
        <w:spacing w:line="276" w:lineRule="auto"/>
        <w:jc w:val="both"/>
        <w:rPr>
          <w:rFonts w:ascii="Times New Roman" w:hAnsi="Times New Roman" w:cs="Times New Roman"/>
        </w:rPr>
      </w:pPr>
    </w:p>
    <w:p w14:paraId="6A9B1AA8" w14:textId="77777777" w:rsidR="00022242" w:rsidRDefault="00022242" w:rsidP="00ED3E6A">
      <w:pPr>
        <w:spacing w:line="276" w:lineRule="auto"/>
        <w:jc w:val="both"/>
        <w:rPr>
          <w:rFonts w:ascii="Times New Roman" w:hAnsi="Times New Roman" w:cs="Times New Roman"/>
        </w:rPr>
      </w:pPr>
      <w:r>
        <w:rPr>
          <w:rFonts w:ascii="Times New Roman" w:hAnsi="Times New Roman" w:cs="Times New Roman"/>
        </w:rPr>
        <w:t>A field is understood as a social space or network of relationships between the positions held by actors. These different positions are structured and anchored in forms of une</w:t>
      </w:r>
      <w:r w:rsidR="00B75683">
        <w:rPr>
          <w:rFonts w:ascii="Times New Roman" w:hAnsi="Times New Roman" w:cs="Times New Roman"/>
        </w:rPr>
        <w:t xml:space="preserve">qually shared power or capital. Conflict and completion characterize the relationships between the actors as they try to accumulate, conserve, or convert different types of capital (p. 122). </w:t>
      </w:r>
    </w:p>
    <w:p w14:paraId="5B5A902C" w14:textId="77777777" w:rsidR="00B75683" w:rsidRDefault="00B75683" w:rsidP="00ED3E6A">
      <w:pPr>
        <w:spacing w:line="276" w:lineRule="auto"/>
        <w:jc w:val="both"/>
        <w:rPr>
          <w:rFonts w:ascii="Times New Roman" w:hAnsi="Times New Roman" w:cs="Times New Roman"/>
        </w:rPr>
      </w:pPr>
    </w:p>
    <w:p w14:paraId="3C59CC77" w14:textId="77777777" w:rsidR="00B75683" w:rsidRDefault="00B75683" w:rsidP="00ED3E6A">
      <w:pPr>
        <w:spacing w:line="276" w:lineRule="auto"/>
        <w:jc w:val="both"/>
        <w:rPr>
          <w:rFonts w:ascii="Times New Roman" w:hAnsi="Times New Roman" w:cs="Times New Roman"/>
        </w:rPr>
      </w:pPr>
      <w:r>
        <w:rPr>
          <w:rFonts w:ascii="Times New Roman" w:hAnsi="Times New Roman" w:cs="Times New Roman"/>
        </w:rPr>
        <w:t xml:space="preserve">Bourdieu has written about several different types of capital, including political, personal, functional, professional, linguistic, intellectual, and scholastic capital (Bourdieu, 1991). Thus the definition of capital is very wide and takes in both material and immaterial resources. Bourdieu narrowed them down to three fundamental types: economic capital (money, property), cultural capital (knowledge, skills, educational qualifications), and social capital (connections, membership of a group). At the same time, however, he argued that all of these forms may also be apprehended as symbolic capital (prestige, honor) (Bourdieu, 1986). </w:t>
      </w:r>
    </w:p>
    <w:p w14:paraId="5C05BAF5" w14:textId="77777777" w:rsidR="00B75683" w:rsidRDefault="00B75683" w:rsidP="00ED3E6A">
      <w:pPr>
        <w:spacing w:line="276" w:lineRule="auto"/>
        <w:jc w:val="both"/>
        <w:rPr>
          <w:rFonts w:ascii="Times New Roman" w:hAnsi="Times New Roman" w:cs="Times New Roman"/>
        </w:rPr>
      </w:pPr>
    </w:p>
    <w:p w14:paraId="62E23F04" w14:textId="77777777" w:rsidR="00B75683" w:rsidRDefault="00B75683" w:rsidP="00ED3E6A">
      <w:pPr>
        <w:spacing w:line="276" w:lineRule="auto"/>
        <w:jc w:val="both"/>
        <w:rPr>
          <w:rFonts w:ascii="Times New Roman" w:hAnsi="Times New Roman" w:cs="Times New Roman"/>
        </w:rPr>
      </w:pPr>
      <w:r>
        <w:rPr>
          <w:rFonts w:ascii="Times New Roman" w:hAnsi="Times New Roman" w:cs="Times New Roman"/>
        </w:rPr>
        <w:t>Capital is considered to be accumulated labor; it is not natural given, and it demands investment. In a sense, capital is the “energy of social physics”</w:t>
      </w:r>
      <w:r w:rsidR="00A21BA8">
        <w:rPr>
          <w:rFonts w:ascii="Times New Roman" w:hAnsi="Times New Roman" w:cs="Times New Roman"/>
        </w:rPr>
        <w:t xml:space="preserve"> (Bourdieu, 1990b, p. 122). This implies that capital only functions relationally within a field. Capital is scarce, it is in demand, and it creates differences (p. 122). </w:t>
      </w:r>
    </w:p>
    <w:p w14:paraId="1C985984" w14:textId="77777777" w:rsidR="00B75683" w:rsidRDefault="00B75683" w:rsidP="00ED3E6A">
      <w:pPr>
        <w:spacing w:line="276" w:lineRule="auto"/>
        <w:jc w:val="both"/>
        <w:rPr>
          <w:rFonts w:ascii="Times New Roman" w:hAnsi="Times New Roman" w:cs="Times New Roman"/>
        </w:rPr>
      </w:pPr>
    </w:p>
    <w:p w14:paraId="1BAEE75C" w14:textId="77777777" w:rsidR="00B75683" w:rsidRDefault="00B75683" w:rsidP="00ED3E6A">
      <w:pPr>
        <w:spacing w:line="276" w:lineRule="auto"/>
        <w:jc w:val="both"/>
        <w:rPr>
          <w:rFonts w:ascii="Times New Roman" w:hAnsi="Times New Roman" w:cs="Times New Roman"/>
        </w:rPr>
      </w:pPr>
      <w:r>
        <w:rPr>
          <w:rFonts w:ascii="Times New Roman" w:hAnsi="Times New Roman" w:cs="Times New Roman"/>
        </w:rPr>
        <w:t>In this parti</w:t>
      </w:r>
      <w:r w:rsidR="00B60F3E">
        <w:rPr>
          <w:rFonts w:ascii="Times New Roman" w:hAnsi="Times New Roman" w:cs="Times New Roman"/>
        </w:rPr>
        <w:t xml:space="preserve">cular instance, we would demonstrate how the Humane Society needs to obtain economic capital in order to continue providing quality services, however, community members would benefit or be rewarded through social capital, where they have the opportunity to establish friendships and bonds with those who share the same volunteer goals as them. In turn, through these symbolic and shared efforts, community members likely develop a sense of pride in their efforts, as they have a hand with establishing an overall greater community. </w:t>
      </w:r>
    </w:p>
    <w:p w14:paraId="1FEE7610" w14:textId="77777777" w:rsidR="00B60F3E" w:rsidRDefault="00B60F3E" w:rsidP="00ED3E6A">
      <w:pPr>
        <w:spacing w:line="276" w:lineRule="auto"/>
        <w:jc w:val="both"/>
        <w:rPr>
          <w:rFonts w:ascii="Times New Roman" w:hAnsi="Times New Roman" w:cs="Times New Roman"/>
        </w:rPr>
      </w:pPr>
    </w:p>
    <w:p w14:paraId="1A33FBC9" w14:textId="77777777" w:rsidR="00B60F3E" w:rsidRDefault="00B60F3E" w:rsidP="00ED3E6A">
      <w:pPr>
        <w:spacing w:line="276" w:lineRule="auto"/>
        <w:jc w:val="both"/>
        <w:rPr>
          <w:rFonts w:ascii="Times New Roman" w:hAnsi="Times New Roman" w:cs="Times New Roman"/>
        </w:rPr>
      </w:pPr>
      <w:r>
        <w:rPr>
          <w:rFonts w:ascii="Times New Roman" w:hAnsi="Times New Roman" w:cs="Times New Roman"/>
          <w:noProof/>
        </w:rPr>
        <w:drawing>
          <wp:inline distT="0" distB="0" distL="0" distR="0" wp14:anchorId="24AB349F" wp14:editId="570E71D4">
            <wp:extent cx="2514600" cy="159956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7 at 11.32.51 PM.png"/>
                    <pic:cNvPicPr/>
                  </pic:nvPicPr>
                  <pic:blipFill>
                    <a:blip r:embed="rId17">
                      <a:extLst>
                        <a:ext uri="{28A0092B-C50C-407E-A947-70E740481C1C}">
                          <a14:useLocalDpi xmlns:a14="http://schemas.microsoft.com/office/drawing/2010/main" val="0"/>
                        </a:ext>
                      </a:extLst>
                    </a:blip>
                    <a:stretch>
                      <a:fillRect/>
                    </a:stretch>
                  </pic:blipFill>
                  <pic:spPr>
                    <a:xfrm>
                      <a:off x="0" y="0"/>
                      <a:ext cx="2514600" cy="1599565"/>
                    </a:xfrm>
                    <a:prstGeom prst="rect">
                      <a:avLst/>
                    </a:prstGeom>
                  </pic:spPr>
                </pic:pic>
              </a:graphicData>
            </a:graphic>
          </wp:inline>
        </w:drawing>
      </w:r>
    </w:p>
    <w:p w14:paraId="574F1BCB" w14:textId="77777777" w:rsidR="002E4CB4" w:rsidRDefault="002E4CB4" w:rsidP="00ED3E6A">
      <w:pPr>
        <w:spacing w:line="276" w:lineRule="auto"/>
        <w:jc w:val="both"/>
        <w:rPr>
          <w:rFonts w:ascii="Times New Roman" w:hAnsi="Times New Roman" w:cs="Times New Roman"/>
        </w:rPr>
      </w:pPr>
    </w:p>
    <w:p w14:paraId="10EA296B" w14:textId="77777777" w:rsidR="002E4CB4" w:rsidRDefault="002E4CB4" w:rsidP="00ED3E6A">
      <w:pPr>
        <w:spacing w:line="276" w:lineRule="auto"/>
        <w:jc w:val="both"/>
        <w:rPr>
          <w:rFonts w:ascii="Times New Roman" w:hAnsi="Times New Roman" w:cs="Times New Roman"/>
        </w:rPr>
      </w:pPr>
    </w:p>
    <w:p w14:paraId="0243AC37" w14:textId="77777777" w:rsidR="002E4CB4" w:rsidRDefault="002E4CB4" w:rsidP="00ED3E6A">
      <w:pPr>
        <w:spacing w:line="276" w:lineRule="auto"/>
        <w:jc w:val="both"/>
        <w:rPr>
          <w:rFonts w:ascii="Times New Roman" w:hAnsi="Times New Roman" w:cs="Times New Roman"/>
        </w:rPr>
      </w:pPr>
    </w:p>
    <w:p w14:paraId="79327240" w14:textId="77777777" w:rsidR="002E4CB4" w:rsidRDefault="002E4CB4" w:rsidP="002E4CB4">
      <w:pPr>
        <w:spacing w:line="276" w:lineRule="auto"/>
        <w:jc w:val="center"/>
        <w:rPr>
          <w:rFonts w:ascii="Times New Roman" w:hAnsi="Times New Roman" w:cs="Times New Roman"/>
          <w:b/>
          <w:sz w:val="32"/>
          <w:szCs w:val="32"/>
          <w:u w:val="single"/>
        </w:rPr>
      </w:pPr>
    </w:p>
    <w:p w14:paraId="1F55EAE7" w14:textId="77777777" w:rsidR="002E4CB4" w:rsidRDefault="002E4CB4" w:rsidP="002E4CB4">
      <w:pPr>
        <w:spacing w:line="276" w:lineRule="auto"/>
        <w:jc w:val="center"/>
        <w:rPr>
          <w:rFonts w:ascii="Times New Roman" w:hAnsi="Times New Roman" w:cs="Times New Roman"/>
          <w:b/>
          <w:sz w:val="32"/>
          <w:szCs w:val="32"/>
          <w:u w:val="single"/>
        </w:rPr>
      </w:pPr>
      <w:r>
        <w:rPr>
          <w:rFonts w:ascii="Times New Roman" w:hAnsi="Times New Roman" w:cs="Times New Roman"/>
          <w:b/>
          <w:noProof/>
          <w:sz w:val="32"/>
          <w:szCs w:val="32"/>
          <w:u w:val="single"/>
        </w:rPr>
        <w:drawing>
          <wp:inline distT="0" distB="0" distL="0" distR="0" wp14:anchorId="6031C973" wp14:editId="710A2F25">
            <wp:extent cx="2922538" cy="12192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7 at 11.40.42 PM.png"/>
                    <pic:cNvPicPr/>
                  </pic:nvPicPr>
                  <pic:blipFill>
                    <a:blip r:embed="rId18">
                      <a:extLst>
                        <a:ext uri="{28A0092B-C50C-407E-A947-70E740481C1C}">
                          <a14:useLocalDpi xmlns:a14="http://schemas.microsoft.com/office/drawing/2010/main" val="0"/>
                        </a:ext>
                      </a:extLst>
                    </a:blip>
                    <a:stretch>
                      <a:fillRect/>
                    </a:stretch>
                  </pic:blipFill>
                  <pic:spPr>
                    <a:xfrm>
                      <a:off x="0" y="0"/>
                      <a:ext cx="2922538" cy="1219200"/>
                    </a:xfrm>
                    <a:prstGeom prst="rect">
                      <a:avLst/>
                    </a:prstGeom>
                  </pic:spPr>
                </pic:pic>
              </a:graphicData>
            </a:graphic>
          </wp:inline>
        </w:drawing>
      </w:r>
    </w:p>
    <w:p w14:paraId="3E216ED1" w14:textId="77777777" w:rsidR="002E4CB4" w:rsidRDefault="002E4CB4" w:rsidP="002E4CB4">
      <w:pPr>
        <w:spacing w:line="276" w:lineRule="auto"/>
        <w:rPr>
          <w:rFonts w:ascii="Times New Roman" w:hAnsi="Times New Roman" w:cs="Times New Roman"/>
          <w:b/>
          <w:sz w:val="32"/>
          <w:szCs w:val="32"/>
          <w:u w:val="single"/>
        </w:rPr>
      </w:pPr>
    </w:p>
    <w:p w14:paraId="23A52C08" w14:textId="77777777" w:rsidR="002E4CB4" w:rsidRDefault="002E4CB4" w:rsidP="002E4CB4">
      <w:pPr>
        <w:spacing w:line="276" w:lineRule="auto"/>
        <w:jc w:val="center"/>
        <w:rPr>
          <w:rFonts w:ascii="Times New Roman" w:hAnsi="Times New Roman" w:cs="Times New Roman"/>
          <w:b/>
          <w:sz w:val="32"/>
          <w:szCs w:val="32"/>
          <w:u w:val="single"/>
        </w:rPr>
      </w:pPr>
      <w:r w:rsidRPr="002E4CB4">
        <w:rPr>
          <w:rFonts w:ascii="Times New Roman" w:hAnsi="Times New Roman" w:cs="Times New Roman"/>
          <w:b/>
          <w:sz w:val="32"/>
          <w:szCs w:val="32"/>
          <w:u w:val="single"/>
        </w:rPr>
        <w:t>Institutionalization</w:t>
      </w:r>
    </w:p>
    <w:p w14:paraId="1296FC29" w14:textId="77777777" w:rsidR="00D96B3A" w:rsidRDefault="00D96B3A" w:rsidP="002E4CB4">
      <w:pPr>
        <w:spacing w:line="276" w:lineRule="auto"/>
        <w:jc w:val="center"/>
        <w:rPr>
          <w:rFonts w:ascii="Times New Roman" w:hAnsi="Times New Roman" w:cs="Times New Roman"/>
          <w:b/>
          <w:sz w:val="32"/>
          <w:szCs w:val="32"/>
          <w:u w:val="single"/>
        </w:rPr>
      </w:pPr>
    </w:p>
    <w:p w14:paraId="45546EC9" w14:textId="77777777" w:rsidR="00D96B3A" w:rsidRDefault="00D96B3A" w:rsidP="00BF295F">
      <w:pPr>
        <w:spacing w:line="276" w:lineRule="auto"/>
        <w:jc w:val="both"/>
        <w:rPr>
          <w:rFonts w:ascii="Times New Roman" w:hAnsi="Times New Roman" w:cs="Times New Roman"/>
        </w:rPr>
      </w:pPr>
      <w:r>
        <w:rPr>
          <w:rFonts w:ascii="Times New Roman" w:hAnsi="Times New Roman" w:cs="Times New Roman"/>
        </w:rPr>
        <w:t>An organization can be understood as encompassing attempts by a number of individuals to coordinate certain tasks, including communication to reach a goal (Bruzelius &amp; Skarvad, 2000). This implies a certain permanency and that certain types of roles are assigned to participants in the simplest form. Organizations may, however, differ in their degree of institutionalization. The simplest operationalization is to look at an organization’s human resources, that is, to ask whether an organization has employees and, if so, how many. One aspect of institutionalization in the sense could be “</w:t>
      </w:r>
      <w:r w:rsidRPr="00D96B3A">
        <w:rPr>
          <w:rFonts w:ascii="Times New Roman" w:hAnsi="Times New Roman" w:cs="Times New Roman"/>
          <w:i/>
        </w:rPr>
        <w:t>human capital</w:t>
      </w:r>
      <w:r>
        <w:rPr>
          <w:rFonts w:ascii="Times New Roman" w:hAnsi="Times New Roman" w:cs="Times New Roman"/>
        </w:rPr>
        <w:t xml:space="preserve">” (Ihlen, O. Fredriksson, M. 2018, p. 126). </w:t>
      </w:r>
    </w:p>
    <w:p w14:paraId="532AF035" w14:textId="77777777" w:rsidR="00D96B3A" w:rsidRDefault="00D96B3A" w:rsidP="00BF295F">
      <w:pPr>
        <w:spacing w:line="276" w:lineRule="auto"/>
        <w:jc w:val="both"/>
        <w:rPr>
          <w:rFonts w:ascii="Times New Roman" w:hAnsi="Times New Roman" w:cs="Times New Roman"/>
        </w:rPr>
      </w:pPr>
    </w:p>
    <w:p w14:paraId="314DFD44" w14:textId="77777777" w:rsidR="00D96B3A" w:rsidRDefault="00D96B3A" w:rsidP="00BF295F">
      <w:pPr>
        <w:spacing w:line="276" w:lineRule="auto"/>
        <w:jc w:val="both"/>
        <w:rPr>
          <w:rFonts w:ascii="Times New Roman" w:hAnsi="Times New Roman" w:cs="Times New Roman"/>
        </w:rPr>
      </w:pPr>
      <w:r>
        <w:rPr>
          <w:rFonts w:ascii="Times New Roman" w:hAnsi="Times New Roman" w:cs="Times New Roman"/>
        </w:rPr>
        <w:t xml:space="preserve">When we consider that most of the human capital obtained by the Humane Society relies on volunteers versus staff, than we understand that with greater demand, comes greater need. </w:t>
      </w:r>
    </w:p>
    <w:p w14:paraId="17F9F5A5" w14:textId="77777777" w:rsidR="00D96B3A" w:rsidRDefault="00D96B3A" w:rsidP="00BF295F">
      <w:pPr>
        <w:spacing w:line="276" w:lineRule="auto"/>
        <w:jc w:val="both"/>
        <w:rPr>
          <w:rFonts w:ascii="Times New Roman" w:hAnsi="Times New Roman" w:cs="Times New Roman"/>
        </w:rPr>
      </w:pPr>
    </w:p>
    <w:p w14:paraId="6B51698B" w14:textId="77777777" w:rsidR="00D96B3A" w:rsidRPr="00BF295F" w:rsidRDefault="00D96B3A" w:rsidP="00BF295F">
      <w:pPr>
        <w:jc w:val="both"/>
        <w:rPr>
          <w:rFonts w:ascii="Times New Roman" w:eastAsia="Times New Roman" w:hAnsi="Times New Roman" w:cs="Times New Roman"/>
          <w:sz w:val="20"/>
          <w:szCs w:val="20"/>
        </w:rPr>
      </w:pPr>
      <w:r>
        <w:rPr>
          <w:rFonts w:ascii="Times New Roman" w:hAnsi="Times New Roman" w:cs="Times New Roman"/>
        </w:rPr>
        <w:t xml:space="preserve">Currently volunteers are encouraged to commit a minimum of 6 hours </w:t>
      </w:r>
      <w:r w:rsidR="00BF295F">
        <w:rPr>
          <w:rFonts w:ascii="Times New Roman" w:hAnsi="Times New Roman" w:cs="Times New Roman"/>
        </w:rPr>
        <w:t xml:space="preserve">of service per month, </w:t>
      </w:r>
      <w:r>
        <w:rPr>
          <w:rFonts w:ascii="Times New Roman" w:hAnsi="Times New Roman" w:cs="Times New Roman"/>
        </w:rPr>
        <w:t xml:space="preserve">for at least 6 months. </w:t>
      </w:r>
      <w:r w:rsidR="00BF295F" w:rsidRPr="00BF295F">
        <w:rPr>
          <w:rFonts w:ascii="Times New Roman" w:eastAsia="Times New Roman" w:hAnsi="Times New Roman" w:cs="Times New Roman"/>
          <w:color w:val="363636"/>
        </w:rPr>
        <w:t>Generally</w:t>
      </w:r>
      <w:r w:rsidRPr="00BF295F">
        <w:rPr>
          <w:rFonts w:ascii="Times New Roman" w:eastAsia="Times New Roman" w:hAnsi="Times New Roman" w:cs="Times New Roman"/>
          <w:color w:val="363636"/>
        </w:rPr>
        <w:t xml:space="preserve"> new volunteers are often assigned to </w:t>
      </w:r>
      <w:r w:rsidR="00BF295F">
        <w:rPr>
          <w:rFonts w:ascii="Times New Roman" w:eastAsia="Times New Roman" w:hAnsi="Times New Roman" w:cs="Times New Roman"/>
          <w:color w:val="363636"/>
        </w:rPr>
        <w:t xml:space="preserve">more </w:t>
      </w:r>
      <w:r w:rsidRPr="00BF295F">
        <w:rPr>
          <w:rFonts w:ascii="Times New Roman" w:eastAsia="Times New Roman" w:hAnsi="Times New Roman" w:cs="Times New Roman"/>
          <w:color w:val="363636"/>
        </w:rPr>
        <w:t>urgently needed jobs, such as cleaning and administrative tasks like filing and phone calls. More experienced volunteers are given opportunities for additional training, which allows for animal interaction, training, and care.</w:t>
      </w:r>
    </w:p>
    <w:p w14:paraId="2D4AF8F3" w14:textId="77777777" w:rsidR="00D96B3A" w:rsidRDefault="00D96B3A" w:rsidP="00D96B3A">
      <w:pPr>
        <w:spacing w:line="276" w:lineRule="auto"/>
        <w:rPr>
          <w:rFonts w:ascii="Times New Roman" w:hAnsi="Times New Roman" w:cs="Times New Roman"/>
        </w:rPr>
      </w:pPr>
    </w:p>
    <w:p w14:paraId="303D5B12" w14:textId="77777777" w:rsidR="00BF295F" w:rsidRDefault="00BF295F" w:rsidP="00BF295F">
      <w:pPr>
        <w:spacing w:line="276" w:lineRule="auto"/>
        <w:jc w:val="both"/>
        <w:rPr>
          <w:rFonts w:ascii="Times New Roman" w:hAnsi="Times New Roman" w:cs="Times New Roman"/>
        </w:rPr>
      </w:pPr>
      <w:r>
        <w:rPr>
          <w:rFonts w:ascii="Times New Roman" w:hAnsi="Times New Roman" w:cs="Times New Roman"/>
        </w:rPr>
        <w:t xml:space="preserve">Subsequently, having more volunteers allows for more flexibility, and provides the unique ability to place people not only according to need, but skillset also. </w:t>
      </w:r>
    </w:p>
    <w:p w14:paraId="3CDB7E62" w14:textId="77777777" w:rsidR="00BF295F" w:rsidRDefault="00BF295F" w:rsidP="00D96B3A">
      <w:pPr>
        <w:spacing w:line="276" w:lineRule="auto"/>
        <w:rPr>
          <w:rFonts w:ascii="Times New Roman" w:hAnsi="Times New Roman" w:cs="Times New Roman"/>
        </w:rPr>
      </w:pPr>
    </w:p>
    <w:p w14:paraId="4B8C3BF5" w14:textId="77777777" w:rsidR="00BF295F" w:rsidRDefault="00BF295F" w:rsidP="00BF295F">
      <w:pPr>
        <w:spacing w:line="276" w:lineRule="auto"/>
        <w:jc w:val="center"/>
        <w:rPr>
          <w:rFonts w:ascii="Times New Roman" w:hAnsi="Times New Roman" w:cs="Times New Roman"/>
          <w:b/>
          <w:sz w:val="32"/>
          <w:szCs w:val="32"/>
          <w:u w:val="single"/>
        </w:rPr>
      </w:pPr>
      <w:r w:rsidRPr="00BF295F">
        <w:rPr>
          <w:rFonts w:ascii="Times New Roman" w:hAnsi="Times New Roman" w:cs="Times New Roman"/>
          <w:b/>
          <w:sz w:val="32"/>
          <w:szCs w:val="32"/>
          <w:u w:val="single"/>
        </w:rPr>
        <w:t>Economic Capital</w:t>
      </w:r>
    </w:p>
    <w:p w14:paraId="5DE51559" w14:textId="77777777" w:rsidR="00BF295F" w:rsidRDefault="00BF295F" w:rsidP="00BF295F">
      <w:pPr>
        <w:spacing w:line="276" w:lineRule="auto"/>
        <w:jc w:val="center"/>
        <w:rPr>
          <w:rFonts w:ascii="Times New Roman" w:hAnsi="Times New Roman" w:cs="Times New Roman"/>
          <w:b/>
          <w:sz w:val="32"/>
          <w:szCs w:val="32"/>
          <w:u w:val="single"/>
        </w:rPr>
      </w:pPr>
    </w:p>
    <w:p w14:paraId="3870CE06" w14:textId="77777777" w:rsidR="00BF295F" w:rsidRDefault="00BF295F" w:rsidP="00385DEE">
      <w:pPr>
        <w:spacing w:line="276" w:lineRule="auto"/>
        <w:jc w:val="both"/>
        <w:rPr>
          <w:rFonts w:ascii="Times New Roman" w:hAnsi="Times New Roman" w:cs="Times New Roman"/>
        </w:rPr>
      </w:pPr>
      <w:r>
        <w:rPr>
          <w:rFonts w:ascii="Times New Roman" w:hAnsi="Times New Roman" w:cs="Times New Roman"/>
        </w:rPr>
        <w:t>An organization could take out numerous ads, or make several posts on social media, about the need for more funds, however, if the consumer on the other end does not feel a sense of urgency or motivation to commit to donating their hard earned funds, than t</w:t>
      </w:r>
      <w:r w:rsidR="00385DEE">
        <w:rPr>
          <w:rFonts w:ascii="Times New Roman" w:hAnsi="Times New Roman" w:cs="Times New Roman"/>
        </w:rPr>
        <w:t xml:space="preserve">he economic capital needed to sustain operational activities, will diminish or dry up. </w:t>
      </w:r>
    </w:p>
    <w:p w14:paraId="5A9C9C16" w14:textId="77777777" w:rsidR="00385DEE" w:rsidRDefault="00385DEE" w:rsidP="00385DEE">
      <w:pPr>
        <w:spacing w:line="276" w:lineRule="auto"/>
        <w:jc w:val="both"/>
        <w:rPr>
          <w:rFonts w:ascii="Times New Roman" w:hAnsi="Times New Roman" w:cs="Times New Roman"/>
        </w:rPr>
      </w:pPr>
    </w:p>
    <w:p w14:paraId="0FCE2266" w14:textId="4A454BD1" w:rsidR="00F30289" w:rsidRDefault="00385DEE" w:rsidP="00385DEE">
      <w:pPr>
        <w:spacing w:line="276" w:lineRule="auto"/>
        <w:jc w:val="both"/>
        <w:rPr>
          <w:rFonts w:ascii="Times New Roman" w:hAnsi="Times New Roman" w:cs="Times New Roman"/>
        </w:rPr>
      </w:pPr>
      <w:r>
        <w:rPr>
          <w:rFonts w:ascii="Times New Roman" w:hAnsi="Times New Roman" w:cs="Times New Roman"/>
        </w:rPr>
        <w:t>The importance of economic capital can be seen in the fact that, even in a free market system, free speech is only effective if actors can establish a substantial presence, and this most often requires resources</w:t>
      </w:r>
      <w:r w:rsidR="00F60276">
        <w:rPr>
          <w:rFonts w:ascii="Times New Roman" w:hAnsi="Times New Roman" w:cs="Times New Roman"/>
        </w:rPr>
        <w:t>,</w:t>
      </w:r>
      <w:r>
        <w:rPr>
          <w:rFonts w:ascii="Times New Roman" w:hAnsi="Times New Roman" w:cs="Times New Roman"/>
        </w:rPr>
        <w:t xml:space="preserve"> often of the financial kind. Public relations, or at least media relations, is relatively cheap and bound up in the cost of labor – something that even poor volunteer organizations can theoretically accommodate. The aforementioned degree of institutionalization, in this case active members, together with the form of capital discussed below, may act as a counterweight</w:t>
      </w:r>
      <w:r w:rsidR="0038426E">
        <w:rPr>
          <w:rFonts w:ascii="Times New Roman" w:hAnsi="Times New Roman" w:cs="Times New Roman"/>
        </w:rPr>
        <w:t xml:space="preserve"> to the influence of economic capital (p. 127). </w:t>
      </w:r>
    </w:p>
    <w:p w14:paraId="008A88F3" w14:textId="77777777" w:rsidR="0038426E" w:rsidRDefault="0038426E" w:rsidP="00385DEE">
      <w:pPr>
        <w:spacing w:line="276" w:lineRule="auto"/>
        <w:jc w:val="both"/>
        <w:rPr>
          <w:rFonts w:ascii="Times New Roman" w:hAnsi="Times New Roman" w:cs="Times New Roman"/>
        </w:rPr>
      </w:pPr>
    </w:p>
    <w:p w14:paraId="5DB4721F" w14:textId="77777777" w:rsidR="0038426E" w:rsidRDefault="0038426E" w:rsidP="00385DEE">
      <w:pPr>
        <w:spacing w:line="276" w:lineRule="auto"/>
        <w:jc w:val="both"/>
        <w:rPr>
          <w:rFonts w:ascii="Times New Roman" w:hAnsi="Times New Roman" w:cs="Times New Roman"/>
        </w:rPr>
      </w:pPr>
      <w:r>
        <w:rPr>
          <w:rFonts w:ascii="Times New Roman" w:hAnsi="Times New Roman" w:cs="Times New Roman"/>
          <w:noProof/>
        </w:rPr>
        <w:drawing>
          <wp:inline distT="0" distB="0" distL="0" distR="0" wp14:anchorId="2EBF8DA3" wp14:editId="05A96EF9">
            <wp:extent cx="2514600" cy="2514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8 at 12.19.13 AM.png"/>
                    <pic:cNvPicPr/>
                  </pic:nvPicPr>
                  <pic:blipFill>
                    <a:blip r:embed="rId19">
                      <a:extLst>
                        <a:ext uri="{28A0092B-C50C-407E-A947-70E740481C1C}">
                          <a14:useLocalDpi xmlns:a14="http://schemas.microsoft.com/office/drawing/2010/main" val="0"/>
                        </a:ext>
                      </a:extLst>
                    </a:blip>
                    <a:stretch>
                      <a:fillRect/>
                    </a:stretch>
                  </pic:blipFill>
                  <pic:spPr>
                    <a:xfrm>
                      <a:off x="0" y="0"/>
                      <a:ext cx="2514600" cy="2514600"/>
                    </a:xfrm>
                    <a:prstGeom prst="rect">
                      <a:avLst/>
                    </a:prstGeom>
                  </pic:spPr>
                </pic:pic>
              </a:graphicData>
            </a:graphic>
          </wp:inline>
        </w:drawing>
      </w:r>
    </w:p>
    <w:p w14:paraId="6E8AF0AB" w14:textId="77777777" w:rsidR="0038426E" w:rsidRDefault="0038426E" w:rsidP="00385DEE">
      <w:pPr>
        <w:spacing w:line="276" w:lineRule="auto"/>
        <w:jc w:val="both"/>
        <w:rPr>
          <w:rFonts w:ascii="Times New Roman" w:hAnsi="Times New Roman" w:cs="Times New Roman"/>
        </w:rPr>
      </w:pPr>
    </w:p>
    <w:p w14:paraId="633FBA84" w14:textId="77777777" w:rsidR="0038426E" w:rsidRPr="0038426E" w:rsidRDefault="0038426E" w:rsidP="0038426E">
      <w:pPr>
        <w:spacing w:line="276" w:lineRule="auto"/>
        <w:jc w:val="center"/>
        <w:rPr>
          <w:rFonts w:ascii="Times New Roman" w:hAnsi="Times New Roman" w:cs="Times New Roman"/>
          <w:b/>
          <w:sz w:val="32"/>
          <w:szCs w:val="32"/>
          <w:u w:val="single"/>
        </w:rPr>
      </w:pPr>
      <w:r w:rsidRPr="0038426E">
        <w:rPr>
          <w:rFonts w:ascii="Times New Roman" w:hAnsi="Times New Roman" w:cs="Times New Roman"/>
          <w:b/>
          <w:sz w:val="32"/>
          <w:szCs w:val="32"/>
          <w:u w:val="single"/>
        </w:rPr>
        <w:t>Knowledge Capital</w:t>
      </w:r>
    </w:p>
    <w:p w14:paraId="1EE35776" w14:textId="77777777" w:rsidR="0038426E" w:rsidRDefault="0038426E" w:rsidP="00385DEE">
      <w:pPr>
        <w:spacing w:line="276" w:lineRule="auto"/>
        <w:jc w:val="both"/>
        <w:rPr>
          <w:rFonts w:ascii="Times New Roman" w:hAnsi="Times New Roman" w:cs="Times New Roman"/>
        </w:rPr>
      </w:pPr>
    </w:p>
    <w:p w14:paraId="129F06DD" w14:textId="5B2B36A8" w:rsidR="0038426E" w:rsidRDefault="00AF6AA6" w:rsidP="00385DEE">
      <w:pPr>
        <w:spacing w:line="276" w:lineRule="auto"/>
        <w:jc w:val="both"/>
        <w:rPr>
          <w:rFonts w:ascii="Times New Roman" w:hAnsi="Times New Roman" w:cs="Times New Roman"/>
        </w:rPr>
      </w:pPr>
      <w:r>
        <w:rPr>
          <w:rFonts w:ascii="Times New Roman" w:hAnsi="Times New Roman" w:cs="Times New Roman"/>
        </w:rPr>
        <w:t xml:space="preserve">In the field of education, cultural capital (or informational capital) is what matters. Cultural capital may be embodied, objectified, or institutionalized. That is, it may be related to individuals by, for instance, professional knowledge, verbal facility, or general cultural awareness. An organization that cast itself as reputation – driven can create institutionalized cultural capital for the public relations function, because protecting and strengthen is a core area (Edwards, 2009). </w:t>
      </w:r>
    </w:p>
    <w:p w14:paraId="23DCAD57" w14:textId="77777777" w:rsidR="00AF6AA6" w:rsidRDefault="00AF6AA6" w:rsidP="00385DEE">
      <w:pPr>
        <w:spacing w:line="276" w:lineRule="auto"/>
        <w:jc w:val="both"/>
        <w:rPr>
          <w:rFonts w:ascii="Times New Roman" w:hAnsi="Times New Roman" w:cs="Times New Roman"/>
        </w:rPr>
      </w:pPr>
    </w:p>
    <w:p w14:paraId="62E86ADE" w14:textId="588015A3" w:rsidR="00FF18C9" w:rsidRDefault="003F36C6" w:rsidP="00385DEE">
      <w:pPr>
        <w:spacing w:line="276" w:lineRule="auto"/>
        <w:jc w:val="both"/>
        <w:rPr>
          <w:rFonts w:ascii="Times New Roman" w:hAnsi="Times New Roman" w:cs="Times New Roman"/>
        </w:rPr>
      </w:pPr>
      <w:r>
        <w:rPr>
          <w:rFonts w:ascii="Times New Roman" w:hAnsi="Times New Roman" w:cs="Times New Roman"/>
        </w:rPr>
        <w:t xml:space="preserve">For the community and volunteers alike, there is the ability to better understand the way in which the Humane Society works from an internal perspective. This presents itself as knowledge capital in the </w:t>
      </w:r>
      <w:r w:rsidR="00FF18C9">
        <w:rPr>
          <w:rFonts w:ascii="Times New Roman" w:hAnsi="Times New Roman" w:cs="Times New Roman"/>
        </w:rPr>
        <w:t xml:space="preserve">regard that those who choose to donate and those who volunteer with the organization should have first hand visibility on how funds are disseminated within the organization. Knowledge capital therefore, should strengthen or prompt more economic capital from the public. </w:t>
      </w:r>
    </w:p>
    <w:p w14:paraId="324507BB" w14:textId="77777777" w:rsidR="007C7D4D" w:rsidRDefault="007C7D4D" w:rsidP="00385DEE">
      <w:pPr>
        <w:spacing w:line="276" w:lineRule="auto"/>
        <w:jc w:val="both"/>
        <w:rPr>
          <w:rFonts w:ascii="Times New Roman" w:hAnsi="Times New Roman" w:cs="Times New Roman"/>
        </w:rPr>
      </w:pPr>
    </w:p>
    <w:p w14:paraId="1D464D7A" w14:textId="77777777" w:rsidR="007C7D4D" w:rsidRDefault="007C7D4D" w:rsidP="00385DEE">
      <w:pPr>
        <w:spacing w:line="276" w:lineRule="auto"/>
        <w:jc w:val="both"/>
        <w:rPr>
          <w:rFonts w:ascii="Times New Roman" w:hAnsi="Times New Roman" w:cs="Times New Roman"/>
        </w:rPr>
      </w:pPr>
    </w:p>
    <w:p w14:paraId="2D17122B" w14:textId="2B9B8230" w:rsidR="007C7D4D" w:rsidRDefault="007C7D4D" w:rsidP="00385DEE">
      <w:pPr>
        <w:spacing w:line="276" w:lineRule="auto"/>
        <w:jc w:val="both"/>
        <w:rPr>
          <w:rFonts w:ascii="Times New Roman" w:hAnsi="Times New Roman" w:cs="Times New Roman"/>
        </w:rPr>
      </w:pPr>
      <w:r>
        <w:rPr>
          <w:rFonts w:ascii="Times New Roman" w:hAnsi="Times New Roman" w:cs="Times New Roman"/>
          <w:noProof/>
        </w:rPr>
        <w:drawing>
          <wp:inline distT="0" distB="0" distL="0" distR="0" wp14:anchorId="07DE3313" wp14:editId="02A0D931">
            <wp:extent cx="2514600" cy="163004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8 at 6.37.12 AM.png"/>
                    <pic:cNvPicPr/>
                  </pic:nvPicPr>
                  <pic:blipFill>
                    <a:blip r:embed="rId20">
                      <a:extLst>
                        <a:ext uri="{28A0092B-C50C-407E-A947-70E740481C1C}">
                          <a14:useLocalDpi xmlns:a14="http://schemas.microsoft.com/office/drawing/2010/main" val="0"/>
                        </a:ext>
                      </a:extLst>
                    </a:blip>
                    <a:stretch>
                      <a:fillRect/>
                    </a:stretch>
                  </pic:blipFill>
                  <pic:spPr>
                    <a:xfrm>
                      <a:off x="0" y="0"/>
                      <a:ext cx="2514600" cy="1630045"/>
                    </a:xfrm>
                    <a:prstGeom prst="rect">
                      <a:avLst/>
                    </a:prstGeom>
                  </pic:spPr>
                </pic:pic>
              </a:graphicData>
            </a:graphic>
          </wp:inline>
        </w:drawing>
      </w:r>
    </w:p>
    <w:p w14:paraId="2A92B03E" w14:textId="77777777" w:rsidR="00FF18C9" w:rsidRDefault="00FF18C9" w:rsidP="00385DEE">
      <w:pPr>
        <w:spacing w:line="276" w:lineRule="auto"/>
        <w:jc w:val="both"/>
        <w:rPr>
          <w:rFonts w:ascii="Times New Roman" w:hAnsi="Times New Roman" w:cs="Times New Roman"/>
        </w:rPr>
      </w:pPr>
    </w:p>
    <w:p w14:paraId="44CAE342" w14:textId="1DE38C84" w:rsidR="00FF18C9" w:rsidRPr="007C7D4D" w:rsidRDefault="007C7D4D" w:rsidP="00385DEE">
      <w:pPr>
        <w:spacing w:line="276" w:lineRule="auto"/>
        <w:jc w:val="both"/>
        <w:rPr>
          <w:rFonts w:ascii="Times New Roman" w:hAnsi="Times New Roman" w:cs="Times New Roman"/>
          <w:b/>
          <w:sz w:val="32"/>
          <w:szCs w:val="32"/>
          <w:u w:val="single"/>
        </w:rPr>
      </w:pPr>
      <w:r w:rsidRPr="007C7D4D">
        <w:rPr>
          <w:rFonts w:ascii="Times New Roman" w:hAnsi="Times New Roman" w:cs="Times New Roman"/>
          <w:b/>
          <w:sz w:val="32"/>
          <w:szCs w:val="32"/>
          <w:u w:val="single"/>
        </w:rPr>
        <w:t>Social Capital</w:t>
      </w:r>
    </w:p>
    <w:p w14:paraId="4BE4A6E5" w14:textId="77777777" w:rsidR="007C7D4D" w:rsidRDefault="007C7D4D" w:rsidP="00385DEE">
      <w:pPr>
        <w:spacing w:line="276" w:lineRule="auto"/>
        <w:jc w:val="both"/>
        <w:rPr>
          <w:rFonts w:ascii="Times New Roman" w:hAnsi="Times New Roman" w:cs="Times New Roman"/>
        </w:rPr>
      </w:pPr>
    </w:p>
    <w:p w14:paraId="3D9257F4" w14:textId="7122767F" w:rsidR="007C7D4D" w:rsidRDefault="007C7D4D" w:rsidP="00385DEE">
      <w:pPr>
        <w:spacing w:line="276" w:lineRule="auto"/>
        <w:jc w:val="both"/>
        <w:rPr>
          <w:rFonts w:ascii="Times New Roman" w:hAnsi="Times New Roman" w:cs="Times New Roman"/>
        </w:rPr>
      </w:pPr>
      <w:r>
        <w:rPr>
          <w:rFonts w:ascii="Times New Roman" w:hAnsi="Times New Roman" w:cs="Times New Roman"/>
        </w:rPr>
        <w:t xml:space="preserve">The concept of social capital is most often used to describe the resources and the degree of shared values and trust within the community. Social capital thus shifts attention away from an analysis of individual behavior to a focus on patterns of relationships between, for instance, individuals and organizations (Baron, Field, &amp; Schuller, 2000). </w:t>
      </w:r>
    </w:p>
    <w:p w14:paraId="231ED6C8" w14:textId="77777777" w:rsidR="007C7D4D" w:rsidRDefault="007C7D4D" w:rsidP="00385DEE">
      <w:pPr>
        <w:spacing w:line="276" w:lineRule="auto"/>
        <w:jc w:val="both"/>
        <w:rPr>
          <w:rFonts w:ascii="Times New Roman" w:hAnsi="Times New Roman" w:cs="Times New Roman"/>
        </w:rPr>
      </w:pPr>
    </w:p>
    <w:p w14:paraId="5228CDB0" w14:textId="3B058BD3" w:rsidR="007C7D4D" w:rsidRDefault="007C7D4D" w:rsidP="00385DEE">
      <w:pPr>
        <w:spacing w:line="276" w:lineRule="auto"/>
        <w:jc w:val="both"/>
        <w:rPr>
          <w:rFonts w:ascii="Times New Roman" w:hAnsi="Times New Roman" w:cs="Times New Roman"/>
        </w:rPr>
      </w:pPr>
      <w:r>
        <w:rPr>
          <w:rFonts w:ascii="Times New Roman" w:hAnsi="Times New Roman" w:cs="Times New Roman"/>
        </w:rPr>
        <w:t xml:space="preserve">Social capital is the aggregate of the actual or potential resources which are linked to possession of a durable network or more or less institutionalized relationships of mutual acquaintance and recognition – or in other words, to membership in a group – which provides each of its members with the backing of the collectivity – owned capital, a “credential” which entitles them to credit, in the various senses of the word (Bourdieu, 1986, pp. 248-249). </w:t>
      </w:r>
    </w:p>
    <w:p w14:paraId="33ED8B4B" w14:textId="77777777" w:rsidR="007C7D4D" w:rsidRDefault="007C7D4D" w:rsidP="00385DEE">
      <w:pPr>
        <w:spacing w:line="276" w:lineRule="auto"/>
        <w:jc w:val="both"/>
        <w:rPr>
          <w:rFonts w:ascii="Times New Roman" w:hAnsi="Times New Roman" w:cs="Times New Roman"/>
        </w:rPr>
      </w:pPr>
    </w:p>
    <w:p w14:paraId="5ED1E462" w14:textId="05102B57" w:rsidR="007C7D4D" w:rsidRDefault="007C7D4D" w:rsidP="00385DEE">
      <w:pPr>
        <w:spacing w:line="276" w:lineRule="auto"/>
        <w:jc w:val="both"/>
        <w:rPr>
          <w:rFonts w:ascii="Times New Roman" w:hAnsi="Times New Roman" w:cs="Times New Roman"/>
        </w:rPr>
      </w:pPr>
      <w:r>
        <w:rPr>
          <w:rFonts w:ascii="Times New Roman" w:hAnsi="Times New Roman" w:cs="Times New Roman"/>
        </w:rPr>
        <w:t xml:space="preserve">There are social benefits directly tied to those </w:t>
      </w:r>
      <w:r w:rsidR="00465576">
        <w:rPr>
          <w:rFonts w:ascii="Times New Roman" w:hAnsi="Times New Roman" w:cs="Times New Roman"/>
        </w:rPr>
        <w:t xml:space="preserve">who so choose to open up their homes, or volunteer their hours with the Humane Society. Internally, volunteers are able to connect with other members of the community, who find value in the protection and care, of some of the smallest beings. Their shared work, allows for the opportunity to build a greater stronger network that takes less focus on the individual, and more on the group as a whole. </w:t>
      </w:r>
    </w:p>
    <w:p w14:paraId="6ABA3856" w14:textId="77777777" w:rsidR="00465576" w:rsidRDefault="00465576" w:rsidP="00385DEE">
      <w:pPr>
        <w:spacing w:line="276" w:lineRule="auto"/>
        <w:jc w:val="both"/>
        <w:rPr>
          <w:rFonts w:ascii="Times New Roman" w:hAnsi="Times New Roman" w:cs="Times New Roman"/>
        </w:rPr>
      </w:pPr>
    </w:p>
    <w:p w14:paraId="585B51E4" w14:textId="75A3DB47" w:rsidR="00465576" w:rsidRDefault="00465576" w:rsidP="00385DEE">
      <w:pPr>
        <w:spacing w:line="276" w:lineRule="auto"/>
        <w:jc w:val="both"/>
        <w:rPr>
          <w:rFonts w:ascii="Times New Roman" w:hAnsi="Times New Roman" w:cs="Times New Roman"/>
        </w:rPr>
      </w:pPr>
      <w:r>
        <w:rPr>
          <w:rFonts w:ascii="Times New Roman" w:hAnsi="Times New Roman" w:cs="Times New Roman"/>
        </w:rPr>
        <w:t xml:space="preserve">Socially, for iFoster parents, having a pet typically is a “ice-breaker” or conversation starter </w:t>
      </w:r>
      <w:r w:rsidR="00233648">
        <w:rPr>
          <w:rFonts w:ascii="Times New Roman" w:hAnsi="Times New Roman" w:cs="Times New Roman"/>
        </w:rPr>
        <w:t xml:space="preserve">for others with pets, or perhaps those who are considering or intrigued at the thought of becoming pet owners. </w:t>
      </w:r>
      <w:r w:rsidR="00F60276">
        <w:rPr>
          <w:rFonts w:ascii="Times New Roman" w:hAnsi="Times New Roman" w:cs="Times New Roman"/>
        </w:rPr>
        <w:t xml:space="preserve">Those conversations have the greater potential to lead to established relationships or friendships, which in turn also help build a stronger community. </w:t>
      </w:r>
    </w:p>
    <w:p w14:paraId="2EB4B59E" w14:textId="77777777" w:rsidR="00233648" w:rsidRDefault="00233648" w:rsidP="00385DEE">
      <w:pPr>
        <w:spacing w:line="276" w:lineRule="auto"/>
        <w:jc w:val="both"/>
        <w:rPr>
          <w:rFonts w:ascii="Times New Roman" w:hAnsi="Times New Roman" w:cs="Times New Roman"/>
        </w:rPr>
      </w:pPr>
    </w:p>
    <w:p w14:paraId="0002AAB6" w14:textId="1027B979" w:rsidR="00233648" w:rsidRDefault="00233648" w:rsidP="00385DEE">
      <w:pPr>
        <w:spacing w:line="276" w:lineRule="auto"/>
        <w:jc w:val="both"/>
        <w:rPr>
          <w:rFonts w:ascii="Times New Roman" w:hAnsi="Times New Roman" w:cs="Times New Roman"/>
        </w:rPr>
      </w:pPr>
      <w:r>
        <w:rPr>
          <w:rFonts w:ascii="Times New Roman" w:hAnsi="Times New Roman" w:cs="Times New Roman"/>
          <w:noProof/>
        </w:rPr>
        <w:drawing>
          <wp:inline distT="0" distB="0" distL="0" distR="0" wp14:anchorId="5F0317EB" wp14:editId="74625C0D">
            <wp:extent cx="2744636" cy="17653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8 at 7.02.03 AM.png"/>
                    <pic:cNvPicPr/>
                  </pic:nvPicPr>
                  <pic:blipFill>
                    <a:blip r:embed="rId21">
                      <a:extLst>
                        <a:ext uri="{28A0092B-C50C-407E-A947-70E740481C1C}">
                          <a14:useLocalDpi xmlns:a14="http://schemas.microsoft.com/office/drawing/2010/main" val="0"/>
                        </a:ext>
                      </a:extLst>
                    </a:blip>
                    <a:stretch>
                      <a:fillRect/>
                    </a:stretch>
                  </pic:blipFill>
                  <pic:spPr>
                    <a:xfrm>
                      <a:off x="0" y="0"/>
                      <a:ext cx="2744707" cy="1765346"/>
                    </a:xfrm>
                    <a:prstGeom prst="rect">
                      <a:avLst/>
                    </a:prstGeom>
                  </pic:spPr>
                </pic:pic>
              </a:graphicData>
            </a:graphic>
          </wp:inline>
        </w:drawing>
      </w:r>
    </w:p>
    <w:p w14:paraId="7C7263B8" w14:textId="77777777" w:rsidR="00233648" w:rsidRDefault="00233648" w:rsidP="00385DEE">
      <w:pPr>
        <w:spacing w:line="276" w:lineRule="auto"/>
        <w:jc w:val="both"/>
        <w:rPr>
          <w:rFonts w:ascii="Times New Roman" w:hAnsi="Times New Roman" w:cs="Times New Roman"/>
        </w:rPr>
      </w:pPr>
    </w:p>
    <w:p w14:paraId="4B687391" w14:textId="77777777" w:rsidR="00233648" w:rsidRDefault="00233648" w:rsidP="00385DEE">
      <w:pPr>
        <w:spacing w:line="276" w:lineRule="auto"/>
        <w:jc w:val="both"/>
        <w:rPr>
          <w:rFonts w:ascii="Times New Roman" w:hAnsi="Times New Roman" w:cs="Times New Roman"/>
        </w:rPr>
      </w:pPr>
    </w:p>
    <w:p w14:paraId="0DF7A915" w14:textId="29E1F00C" w:rsidR="00F82697" w:rsidRDefault="00233648" w:rsidP="00385DEE">
      <w:pPr>
        <w:spacing w:line="276" w:lineRule="auto"/>
        <w:jc w:val="both"/>
        <w:rPr>
          <w:rFonts w:ascii="Times New Roman" w:hAnsi="Times New Roman" w:cs="Times New Roman"/>
        </w:rPr>
      </w:pPr>
      <w:r>
        <w:rPr>
          <w:rFonts w:ascii="Times New Roman" w:hAnsi="Times New Roman" w:cs="Times New Roman"/>
        </w:rPr>
        <w:t>Social Capital is seen as the result of conscious or unconscious investment strategy that involves exchanges of, for instance, gifts, services, words, time, attention, care, or concern. It also implies “obligations” or “credit”. The members of a network can subjectively feel gratitude, respect, or friendship; the relationship can also be formalized in the form o</w:t>
      </w:r>
      <w:r w:rsidR="00F82697">
        <w:rPr>
          <w:rFonts w:ascii="Times New Roman" w:hAnsi="Times New Roman" w:cs="Times New Roman"/>
        </w:rPr>
        <w:t>f legal rights and obligations (Ihlen, O., Fredriksson, M. 2018, p. 130)</w:t>
      </w:r>
    </w:p>
    <w:p w14:paraId="5BC2B4DB" w14:textId="77777777" w:rsidR="00F82697" w:rsidRDefault="00F82697" w:rsidP="00385DEE">
      <w:pPr>
        <w:spacing w:line="276" w:lineRule="auto"/>
        <w:jc w:val="both"/>
        <w:rPr>
          <w:rFonts w:ascii="Times New Roman" w:hAnsi="Times New Roman" w:cs="Times New Roman"/>
        </w:rPr>
      </w:pPr>
    </w:p>
    <w:p w14:paraId="57A10DC0" w14:textId="58995092" w:rsidR="00F82697" w:rsidRDefault="00F82697" w:rsidP="00385DEE">
      <w:pPr>
        <w:spacing w:line="276" w:lineRule="auto"/>
        <w:jc w:val="both"/>
        <w:rPr>
          <w:rFonts w:ascii="Times New Roman" w:hAnsi="Times New Roman" w:cs="Times New Roman"/>
        </w:rPr>
      </w:pPr>
      <w:r>
        <w:rPr>
          <w:rFonts w:ascii="Times New Roman" w:hAnsi="Times New Roman" w:cs="Times New Roman"/>
        </w:rPr>
        <w:t xml:space="preserve">Social capital is also seen as important in that it can contribute to the bottom line of an organization. It may also lead to increased and/or more complex forms of social capital, reduced transaction costs, and organizational advantage in the form of, for instance, increased productivity and efficiency (Hazelton, Jr. &amp; Kennan, 2000). </w:t>
      </w:r>
    </w:p>
    <w:p w14:paraId="6FBFE5C2" w14:textId="77777777" w:rsidR="00F443AC" w:rsidRDefault="00F443AC" w:rsidP="00385DEE">
      <w:pPr>
        <w:spacing w:line="276" w:lineRule="auto"/>
        <w:jc w:val="both"/>
        <w:rPr>
          <w:rFonts w:ascii="Times New Roman" w:hAnsi="Times New Roman" w:cs="Times New Roman"/>
        </w:rPr>
      </w:pPr>
    </w:p>
    <w:p w14:paraId="2FDE3897" w14:textId="77777777" w:rsidR="00F443AC" w:rsidRDefault="00F443AC" w:rsidP="00385DEE">
      <w:pPr>
        <w:spacing w:line="276" w:lineRule="auto"/>
        <w:jc w:val="both"/>
        <w:rPr>
          <w:rFonts w:ascii="Times New Roman" w:hAnsi="Times New Roman" w:cs="Times New Roman"/>
        </w:rPr>
      </w:pPr>
    </w:p>
    <w:p w14:paraId="7B2DCF18" w14:textId="77777777" w:rsidR="00F443AC" w:rsidRDefault="00F443AC" w:rsidP="00385DEE">
      <w:pPr>
        <w:spacing w:line="276" w:lineRule="auto"/>
        <w:jc w:val="both"/>
        <w:rPr>
          <w:rFonts w:ascii="Times New Roman" w:hAnsi="Times New Roman" w:cs="Times New Roman"/>
        </w:rPr>
      </w:pPr>
    </w:p>
    <w:p w14:paraId="67EAD0C3" w14:textId="1CBB4D81" w:rsidR="00F443AC" w:rsidRDefault="00F443AC" w:rsidP="00385DEE">
      <w:pPr>
        <w:spacing w:line="276" w:lineRule="auto"/>
        <w:jc w:val="both"/>
        <w:rPr>
          <w:rFonts w:ascii="Times New Roman" w:hAnsi="Times New Roman" w:cs="Times New Roman"/>
        </w:rPr>
      </w:pPr>
      <w:r>
        <w:rPr>
          <w:rFonts w:ascii="Times New Roman" w:hAnsi="Times New Roman" w:cs="Times New Roman"/>
          <w:noProof/>
        </w:rPr>
        <w:drawing>
          <wp:inline distT="0" distB="0" distL="0" distR="0" wp14:anchorId="2147BFFD" wp14:editId="1B9776F5">
            <wp:extent cx="2514600" cy="153606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8 at 4.03.51 PM.png"/>
                    <pic:cNvPicPr/>
                  </pic:nvPicPr>
                  <pic:blipFill>
                    <a:blip r:embed="rId22">
                      <a:extLst>
                        <a:ext uri="{28A0092B-C50C-407E-A947-70E740481C1C}">
                          <a14:useLocalDpi xmlns:a14="http://schemas.microsoft.com/office/drawing/2010/main" val="0"/>
                        </a:ext>
                      </a:extLst>
                    </a:blip>
                    <a:stretch>
                      <a:fillRect/>
                    </a:stretch>
                  </pic:blipFill>
                  <pic:spPr>
                    <a:xfrm>
                      <a:off x="0" y="0"/>
                      <a:ext cx="2514600" cy="1536065"/>
                    </a:xfrm>
                    <a:prstGeom prst="rect">
                      <a:avLst/>
                    </a:prstGeom>
                  </pic:spPr>
                </pic:pic>
              </a:graphicData>
            </a:graphic>
          </wp:inline>
        </w:drawing>
      </w:r>
    </w:p>
    <w:p w14:paraId="3657C2D3" w14:textId="77777777" w:rsidR="00F443AC" w:rsidRDefault="00F443AC" w:rsidP="00385DEE">
      <w:pPr>
        <w:spacing w:line="276" w:lineRule="auto"/>
        <w:jc w:val="both"/>
        <w:rPr>
          <w:rFonts w:ascii="Times New Roman" w:hAnsi="Times New Roman" w:cs="Times New Roman"/>
        </w:rPr>
      </w:pPr>
    </w:p>
    <w:p w14:paraId="3598A142" w14:textId="77777777" w:rsidR="00233648" w:rsidRDefault="00233648" w:rsidP="00385DEE">
      <w:pPr>
        <w:spacing w:line="276" w:lineRule="auto"/>
        <w:jc w:val="both"/>
        <w:rPr>
          <w:rFonts w:ascii="Times New Roman" w:hAnsi="Times New Roman" w:cs="Times New Roman"/>
        </w:rPr>
      </w:pPr>
    </w:p>
    <w:p w14:paraId="3B6F3EA4" w14:textId="35C2E602" w:rsidR="00233648" w:rsidRPr="00F82697" w:rsidRDefault="00233648" w:rsidP="00385DEE">
      <w:pPr>
        <w:spacing w:line="276" w:lineRule="auto"/>
        <w:jc w:val="both"/>
        <w:rPr>
          <w:rFonts w:ascii="Times New Roman" w:hAnsi="Times New Roman" w:cs="Times New Roman"/>
          <w:b/>
          <w:sz w:val="32"/>
          <w:szCs w:val="32"/>
          <w:u w:val="single"/>
        </w:rPr>
      </w:pPr>
      <w:r w:rsidRPr="00F82697">
        <w:rPr>
          <w:rFonts w:ascii="Times New Roman" w:hAnsi="Times New Roman" w:cs="Times New Roman"/>
          <w:b/>
          <w:sz w:val="32"/>
          <w:szCs w:val="32"/>
          <w:u w:val="single"/>
        </w:rPr>
        <w:t>Symbolic Capital</w:t>
      </w:r>
    </w:p>
    <w:p w14:paraId="0CB4D85E" w14:textId="77777777" w:rsidR="00F82697" w:rsidRDefault="00F82697" w:rsidP="00385DEE">
      <w:pPr>
        <w:spacing w:line="276" w:lineRule="auto"/>
        <w:jc w:val="both"/>
        <w:rPr>
          <w:rFonts w:ascii="Times New Roman" w:hAnsi="Times New Roman" w:cs="Times New Roman"/>
        </w:rPr>
      </w:pPr>
    </w:p>
    <w:p w14:paraId="10DD5422" w14:textId="5149FDD9" w:rsidR="00F82697" w:rsidRDefault="00F82697" w:rsidP="00385DEE">
      <w:pPr>
        <w:spacing w:line="276" w:lineRule="auto"/>
        <w:jc w:val="both"/>
        <w:rPr>
          <w:rFonts w:ascii="Times New Roman" w:hAnsi="Times New Roman" w:cs="Times New Roman"/>
        </w:rPr>
      </w:pPr>
      <w:r>
        <w:rPr>
          <w:rFonts w:ascii="Times New Roman" w:hAnsi="Times New Roman" w:cs="Times New Roman"/>
        </w:rPr>
        <w:t xml:space="preserve">Symbolic capital is defined by Bourdieu as “ a reputation for competence and an image of respectability and honorability”. Elsewhere, it is stated that all other types of capital take the form of symbolic capital when they are “grasped through categories of perception that recognize its specific logic, or if you prefer, misrecognize the arbitrariness of its possession and accumulation” (Ihlen, O., Fredriksson, M. 2018, p. 131). </w:t>
      </w:r>
    </w:p>
    <w:p w14:paraId="58BC77BA" w14:textId="77777777" w:rsidR="00F82697" w:rsidRDefault="00F82697" w:rsidP="00385DEE">
      <w:pPr>
        <w:spacing w:line="276" w:lineRule="auto"/>
        <w:jc w:val="both"/>
        <w:rPr>
          <w:rFonts w:ascii="Times New Roman" w:hAnsi="Times New Roman" w:cs="Times New Roman"/>
        </w:rPr>
      </w:pPr>
    </w:p>
    <w:p w14:paraId="1E9C6186" w14:textId="728864BE" w:rsidR="00F82697" w:rsidRDefault="00F82697" w:rsidP="00385DEE">
      <w:pPr>
        <w:spacing w:line="276" w:lineRule="auto"/>
        <w:jc w:val="both"/>
        <w:rPr>
          <w:rFonts w:ascii="Times New Roman" w:hAnsi="Times New Roman" w:cs="Times New Roman"/>
        </w:rPr>
      </w:pPr>
      <w:r>
        <w:rPr>
          <w:rFonts w:ascii="Times New Roman" w:hAnsi="Times New Roman" w:cs="Times New Roman"/>
        </w:rPr>
        <w:t>Typically social capital always functions as symbolic capital, because it is “governed by the logic of knowledge and acknowledgement”</w:t>
      </w:r>
      <w:r w:rsidR="00412F96">
        <w:rPr>
          <w:rFonts w:ascii="Times New Roman" w:hAnsi="Times New Roman" w:cs="Times New Roman"/>
        </w:rPr>
        <w:t xml:space="preserve">. Indeed, the various forms of capital may often by difficult to separate, but the reputation that an individual or organization acquires for being “well – connected” is obviously symbolic capital. Furthermore, symbolic capital may be acquired with the help of knowledge capital (cultural capital) by way of a prestigious education (p. 131). </w:t>
      </w:r>
    </w:p>
    <w:p w14:paraId="758DB000" w14:textId="77777777" w:rsidR="00412F96" w:rsidRDefault="00412F96" w:rsidP="00385DEE">
      <w:pPr>
        <w:spacing w:line="276" w:lineRule="auto"/>
        <w:jc w:val="both"/>
        <w:rPr>
          <w:rFonts w:ascii="Times New Roman" w:hAnsi="Times New Roman" w:cs="Times New Roman"/>
        </w:rPr>
      </w:pPr>
    </w:p>
    <w:p w14:paraId="57A5EE41" w14:textId="04A9EAEB" w:rsidR="00412F96" w:rsidRDefault="001C3375" w:rsidP="00385DEE">
      <w:pPr>
        <w:spacing w:line="276" w:lineRule="auto"/>
        <w:jc w:val="both"/>
        <w:rPr>
          <w:rFonts w:ascii="Times New Roman" w:hAnsi="Times New Roman" w:cs="Times New Roman"/>
        </w:rPr>
      </w:pPr>
      <w:r>
        <w:rPr>
          <w:rFonts w:ascii="Times New Roman" w:hAnsi="Times New Roman" w:cs="Times New Roman"/>
        </w:rPr>
        <w:t xml:space="preserve">Good deeds often provide us with a sense of moral validation and a profound sense of belonging. This internal compass </w:t>
      </w:r>
      <w:r w:rsidR="0080092A">
        <w:rPr>
          <w:rFonts w:ascii="Times New Roman" w:hAnsi="Times New Roman" w:cs="Times New Roman"/>
        </w:rPr>
        <w:t xml:space="preserve">feeds off of our psychological desire to belong. Many sociocultural theories also focus on how identities are established through interaction in social groups and cultures. Identity becomes a fusion of the individual self with social, community, and cultural roles. The community assumes tremendous importance in many theories because of its influence on the interactions/communication of its members (Littlejohn, S., Foss, K. 2011, p. 55). </w:t>
      </w:r>
    </w:p>
    <w:p w14:paraId="05A5EBE0" w14:textId="77777777" w:rsidR="0080092A" w:rsidRDefault="0080092A" w:rsidP="00385DEE">
      <w:pPr>
        <w:spacing w:line="276" w:lineRule="auto"/>
        <w:jc w:val="both"/>
        <w:rPr>
          <w:rFonts w:ascii="Times New Roman" w:hAnsi="Times New Roman" w:cs="Times New Roman"/>
        </w:rPr>
      </w:pPr>
    </w:p>
    <w:p w14:paraId="4956B42F" w14:textId="6257CA34" w:rsidR="0080092A" w:rsidRDefault="0080092A" w:rsidP="00385DEE">
      <w:pPr>
        <w:spacing w:line="276" w:lineRule="auto"/>
        <w:jc w:val="both"/>
        <w:rPr>
          <w:rFonts w:ascii="Times New Roman" w:hAnsi="Times New Roman" w:cs="Times New Roman"/>
        </w:rPr>
      </w:pPr>
    </w:p>
    <w:p w14:paraId="6E432AA1" w14:textId="77777777" w:rsidR="00F443AC" w:rsidRDefault="00F443AC" w:rsidP="00385DEE">
      <w:pPr>
        <w:spacing w:line="276" w:lineRule="auto"/>
        <w:jc w:val="both"/>
        <w:rPr>
          <w:rFonts w:ascii="Times New Roman" w:hAnsi="Times New Roman" w:cs="Times New Roman"/>
        </w:rPr>
      </w:pPr>
    </w:p>
    <w:p w14:paraId="1B956247" w14:textId="77777777" w:rsidR="00A56600" w:rsidRDefault="00A56600" w:rsidP="00385DEE">
      <w:pPr>
        <w:spacing w:line="276" w:lineRule="auto"/>
        <w:jc w:val="both"/>
        <w:rPr>
          <w:rFonts w:ascii="Times New Roman" w:hAnsi="Times New Roman" w:cs="Times New Roman"/>
        </w:rPr>
      </w:pPr>
    </w:p>
    <w:p w14:paraId="377F7B5F" w14:textId="77777777" w:rsidR="00A56600" w:rsidRDefault="00A56600" w:rsidP="00385DEE">
      <w:pPr>
        <w:spacing w:line="276" w:lineRule="auto"/>
        <w:jc w:val="both"/>
        <w:rPr>
          <w:rFonts w:ascii="Times New Roman" w:hAnsi="Times New Roman" w:cs="Times New Roman"/>
        </w:rPr>
      </w:pPr>
    </w:p>
    <w:p w14:paraId="6994DE05" w14:textId="77777777" w:rsidR="00A56600" w:rsidRDefault="00A56600" w:rsidP="00385DEE">
      <w:pPr>
        <w:spacing w:line="276" w:lineRule="auto"/>
        <w:jc w:val="both"/>
        <w:rPr>
          <w:rFonts w:ascii="Times New Roman" w:hAnsi="Times New Roman" w:cs="Times New Roman"/>
        </w:rPr>
      </w:pPr>
    </w:p>
    <w:p w14:paraId="0F1654A3" w14:textId="77777777" w:rsidR="00A56600" w:rsidRDefault="00A56600" w:rsidP="00385DEE">
      <w:pPr>
        <w:spacing w:line="276" w:lineRule="auto"/>
        <w:jc w:val="both"/>
        <w:rPr>
          <w:rFonts w:ascii="Times New Roman" w:hAnsi="Times New Roman" w:cs="Times New Roman"/>
        </w:rPr>
      </w:pPr>
    </w:p>
    <w:p w14:paraId="49202F91" w14:textId="30ACAF9F" w:rsidR="00F443AC" w:rsidRDefault="00F443AC" w:rsidP="00A56600">
      <w:pPr>
        <w:spacing w:line="276" w:lineRule="auto"/>
        <w:jc w:val="both"/>
        <w:rPr>
          <w:rFonts w:ascii="Times New Roman" w:hAnsi="Times New Roman" w:cs="Times New Roman"/>
          <w:b/>
          <w:sz w:val="32"/>
          <w:szCs w:val="32"/>
          <w:u w:val="single"/>
        </w:rPr>
      </w:pPr>
      <w:r w:rsidRPr="00A56600">
        <w:rPr>
          <w:rFonts w:ascii="Times New Roman" w:hAnsi="Times New Roman" w:cs="Times New Roman"/>
          <w:b/>
          <w:noProof/>
          <w:sz w:val="32"/>
          <w:szCs w:val="32"/>
          <w:u w:val="single"/>
        </w:rPr>
        <mc:AlternateContent>
          <mc:Choice Requires="wps">
            <w:drawing>
              <wp:anchor distT="0" distB="0" distL="114300" distR="114300" simplePos="0" relativeHeight="251662336" behindDoc="0" locked="0" layoutInCell="1" allowOverlap="1" wp14:anchorId="7CFBCE92" wp14:editId="15042D25">
                <wp:simplePos x="0" y="0"/>
                <wp:positionH relativeFrom="column">
                  <wp:posOffset>-228600</wp:posOffset>
                </wp:positionH>
                <wp:positionV relativeFrom="paragraph">
                  <wp:posOffset>-571500</wp:posOffset>
                </wp:positionV>
                <wp:extent cx="2743200" cy="1828800"/>
                <wp:effectExtent l="0" t="0" r="0" b="0"/>
                <wp:wrapSquare wrapText="bothSides"/>
                <wp:docPr id="24" name="Text Box 24"/>
                <wp:cNvGraphicFramePr/>
                <a:graphic xmlns:a="http://schemas.openxmlformats.org/drawingml/2006/main">
                  <a:graphicData uri="http://schemas.microsoft.com/office/word/2010/wordprocessingShape">
                    <wps:wsp>
                      <wps:cNvSpPr txBox="1"/>
                      <wps:spPr>
                        <a:xfrm>
                          <a:off x="0" y="0"/>
                          <a:ext cx="2743200" cy="1828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474F840" w14:textId="47C54CF1" w:rsidR="0079502D" w:rsidRDefault="0079502D" w:rsidP="00A56600">
                            <w:pPr>
                              <w:pBdr>
                                <w:top w:val="single" w:sz="4" w:space="1" w:color="auto" w:shadow="1"/>
                                <w:left w:val="single" w:sz="4" w:space="4" w:color="auto" w:shadow="1"/>
                                <w:bottom w:val="single" w:sz="4" w:space="1" w:color="auto" w:shadow="1"/>
                                <w:right w:val="single" w:sz="4" w:space="4" w:color="auto" w:shadow="1"/>
                              </w:pBdr>
                            </w:pPr>
                            <w:r>
                              <w:t>The same is true of your personality; you assume that you have a certain combination of traits that make you different from other people. At the same time, you are clearly aware that you are not an island, but are part of a community of other people bound together by social interaction (Littlejohn, S., Foss, K. 2011, p. 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4" o:spid="_x0000_s1028" type="#_x0000_t202" style="position:absolute;left:0;text-align:left;margin-left:-17.95pt;margin-top:-44.95pt;width:3in;height:2in;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" filled="f" stroked="f">
                <v:textbox>
                  <w:txbxContent>
                    <w:p w14:paraId="0474F840" w14:textId="47C54CF1" w:rsidR="0079502D" w:rsidRDefault="0079502D" w:rsidP="00A56600">
                      <w:pPr>
                        <w:pBdr>
                          <w:top w:val="single" w:sz="4" w:space="1" w:color="auto" w:shadow="1"/>
                          <w:left w:val="single" w:sz="4" w:space="4" w:color="auto" w:shadow="1"/>
                          <w:bottom w:val="single" w:sz="4" w:space="1" w:color="auto" w:shadow="1"/>
                          <w:right w:val="single" w:sz="4" w:space="4" w:color="auto" w:shadow="1"/>
                        </w:pBdr>
                      </w:pPr>
                      <w:r>
                        <w:t>The same is true of your personality; you assume that you have a certain combination of traits that make you different from other people. At the same time, you are clearly aware that you are not an island, but are part of a community of other people bound together by social interaction (Littlejohn, S., Foss, K. 2011, p. 52).</w:t>
                      </w:r>
                    </w:p>
                  </w:txbxContent>
                </v:textbox>
                <w10:wrap type="square"/>
              </v:shape>
            </w:pict>
          </mc:Fallback>
        </mc:AlternateContent>
      </w:r>
      <w:r w:rsidR="00A56600" w:rsidRPr="00A56600">
        <w:rPr>
          <w:rFonts w:ascii="Times New Roman" w:hAnsi="Times New Roman" w:cs="Times New Roman"/>
          <w:b/>
          <w:sz w:val="32"/>
          <w:szCs w:val="32"/>
          <w:u w:val="single"/>
        </w:rPr>
        <w:t xml:space="preserve">Market Impacts </w:t>
      </w:r>
    </w:p>
    <w:p w14:paraId="2F90FE3F" w14:textId="77777777" w:rsidR="00A56600" w:rsidRDefault="00A56600" w:rsidP="00A56600">
      <w:pPr>
        <w:spacing w:line="276" w:lineRule="auto"/>
        <w:jc w:val="both"/>
        <w:rPr>
          <w:rFonts w:ascii="Times New Roman" w:hAnsi="Times New Roman" w:cs="Times New Roman"/>
          <w:b/>
          <w:sz w:val="32"/>
          <w:szCs w:val="32"/>
          <w:u w:val="single"/>
        </w:rPr>
      </w:pPr>
    </w:p>
    <w:p w14:paraId="02AAC391" w14:textId="4FA36EF6" w:rsidR="00973EE1" w:rsidRDefault="00B54081" w:rsidP="00A56600">
      <w:pPr>
        <w:spacing w:line="276" w:lineRule="auto"/>
        <w:jc w:val="both"/>
        <w:rPr>
          <w:rFonts w:ascii="Times New Roman" w:hAnsi="Times New Roman" w:cs="Times New Roman"/>
        </w:rPr>
      </w:pPr>
      <w:r>
        <w:rPr>
          <w:rFonts w:ascii="Times New Roman" w:hAnsi="Times New Roman" w:cs="Times New Roman"/>
        </w:rPr>
        <w:t>When we assess what the current communication needs are for the Humane Society, coupled with the methods they are currently being utilized,</w:t>
      </w:r>
      <w:r w:rsidR="00B85ED0">
        <w:rPr>
          <w:rFonts w:ascii="Times New Roman" w:hAnsi="Times New Roman" w:cs="Times New Roman"/>
        </w:rPr>
        <w:t xml:space="preserve"> than we see that there is reason </w:t>
      </w:r>
      <w:r>
        <w:rPr>
          <w:rFonts w:ascii="Times New Roman" w:hAnsi="Times New Roman" w:cs="Times New Roman"/>
        </w:rPr>
        <w:t xml:space="preserve">for a potential gap </w:t>
      </w:r>
      <w:r w:rsidR="00B85ED0">
        <w:rPr>
          <w:rFonts w:ascii="Times New Roman" w:hAnsi="Times New Roman" w:cs="Times New Roman"/>
        </w:rPr>
        <w:t xml:space="preserve">between the needs being addressed versus what is presented. </w:t>
      </w:r>
      <w:r>
        <w:rPr>
          <w:rFonts w:ascii="Times New Roman" w:hAnsi="Times New Roman" w:cs="Times New Roman"/>
        </w:rPr>
        <w:t xml:space="preserve"> </w:t>
      </w:r>
    </w:p>
    <w:p w14:paraId="567F8D34" w14:textId="77777777" w:rsidR="00B54081" w:rsidRDefault="00B54081" w:rsidP="00A56600">
      <w:pPr>
        <w:spacing w:line="276" w:lineRule="auto"/>
        <w:jc w:val="both"/>
        <w:rPr>
          <w:rFonts w:ascii="Times New Roman" w:hAnsi="Times New Roman" w:cs="Times New Roman"/>
        </w:rPr>
      </w:pPr>
    </w:p>
    <w:p w14:paraId="4D0DC046" w14:textId="7F72352F" w:rsidR="00B54081" w:rsidRDefault="00B54081" w:rsidP="00A56600">
      <w:pPr>
        <w:spacing w:line="276" w:lineRule="auto"/>
        <w:jc w:val="both"/>
        <w:rPr>
          <w:rFonts w:ascii="Times New Roman" w:hAnsi="Times New Roman" w:cs="Times New Roman"/>
        </w:rPr>
      </w:pPr>
      <w:r>
        <w:rPr>
          <w:rFonts w:ascii="Times New Roman" w:hAnsi="Times New Roman" w:cs="Times New Roman"/>
        </w:rPr>
        <w:t xml:space="preserve">The Humane Society has a following of almost 40,000 people on Facebook; however, on most posts they </w:t>
      </w:r>
      <w:r w:rsidR="00755CBE">
        <w:rPr>
          <w:rFonts w:ascii="Times New Roman" w:hAnsi="Times New Roman" w:cs="Times New Roman"/>
        </w:rPr>
        <w:t xml:space="preserve">receive less than a 1% response from their audience. So despite having a social media presence, they haven’t built a strong enough footing or frame that continues to engage the public. </w:t>
      </w:r>
    </w:p>
    <w:p w14:paraId="27F5017B" w14:textId="77777777" w:rsidR="00755CBE" w:rsidRDefault="00755CBE" w:rsidP="00A56600">
      <w:pPr>
        <w:spacing w:line="276" w:lineRule="auto"/>
        <w:jc w:val="both"/>
        <w:rPr>
          <w:rFonts w:ascii="Times New Roman" w:hAnsi="Times New Roman" w:cs="Times New Roman"/>
        </w:rPr>
      </w:pPr>
    </w:p>
    <w:p w14:paraId="16A2A163" w14:textId="3FE3A5BB" w:rsidR="00755CBE" w:rsidRDefault="00755CBE" w:rsidP="00A56600">
      <w:pPr>
        <w:spacing w:line="276" w:lineRule="auto"/>
        <w:jc w:val="both"/>
        <w:rPr>
          <w:rFonts w:ascii="Times New Roman" w:hAnsi="Times New Roman" w:cs="Times New Roman"/>
        </w:rPr>
      </w:pPr>
      <w:r>
        <w:rPr>
          <w:rFonts w:ascii="Times New Roman" w:hAnsi="Times New Roman" w:cs="Times New Roman"/>
        </w:rPr>
        <w:t xml:space="preserve">Goffman describes footing as a concept which concerns </w:t>
      </w:r>
      <w:r w:rsidR="00F60276">
        <w:rPr>
          <w:rFonts w:ascii="Times New Roman" w:hAnsi="Times New Roman" w:cs="Times New Roman"/>
        </w:rPr>
        <w:t>participant’s</w:t>
      </w:r>
      <w:r>
        <w:rPr>
          <w:rFonts w:ascii="Times New Roman" w:hAnsi="Times New Roman" w:cs="Times New Roman"/>
        </w:rPr>
        <w:t xml:space="preserve"> stance or p</w:t>
      </w:r>
      <w:r w:rsidR="00DE5A1F">
        <w:rPr>
          <w:rFonts w:ascii="Times New Roman" w:hAnsi="Times New Roman" w:cs="Times New Roman"/>
        </w:rPr>
        <w:t>osture in interaction (Ihlen, O. Fredriksson, M. 2018, p. 257).</w:t>
      </w:r>
      <w:r>
        <w:rPr>
          <w:rFonts w:ascii="Times New Roman" w:hAnsi="Times New Roman" w:cs="Times New Roman"/>
        </w:rPr>
        <w:t xml:space="preserve"> Although the Humane Society has been diligent with posting videos that show pets i</w:t>
      </w:r>
      <w:r w:rsidR="00DE5A1F">
        <w:rPr>
          <w:rFonts w:ascii="Times New Roman" w:hAnsi="Times New Roman" w:cs="Times New Roman"/>
        </w:rPr>
        <w:t>nteracting with volunt</w:t>
      </w:r>
      <w:r w:rsidR="00AE6F32">
        <w:rPr>
          <w:rFonts w:ascii="Times New Roman" w:hAnsi="Times New Roman" w:cs="Times New Roman"/>
        </w:rPr>
        <w:t>eers and staff, those post do not promote a sense of urgency,</w:t>
      </w:r>
      <w:r w:rsidR="00DE5A1F">
        <w:rPr>
          <w:rFonts w:ascii="Times New Roman" w:hAnsi="Times New Roman" w:cs="Times New Roman"/>
        </w:rPr>
        <w:t xml:space="preserve"> or call mo</w:t>
      </w:r>
      <w:r w:rsidR="00AE6F32">
        <w:rPr>
          <w:rFonts w:ascii="Times New Roman" w:hAnsi="Times New Roman" w:cs="Times New Roman"/>
        </w:rPr>
        <w:t>st of its followers into action; i</w:t>
      </w:r>
      <w:r w:rsidR="00DE5A1F">
        <w:rPr>
          <w:rFonts w:ascii="Times New Roman" w:hAnsi="Times New Roman" w:cs="Times New Roman"/>
        </w:rPr>
        <w:t xml:space="preserve">t is simply a placeholder on their social media platforms. </w:t>
      </w:r>
    </w:p>
    <w:p w14:paraId="48D71F3E" w14:textId="5FA42851" w:rsidR="00DE5A1F" w:rsidRDefault="00DE5A1F" w:rsidP="00A56600">
      <w:pPr>
        <w:spacing w:line="276" w:lineRule="auto"/>
        <w:jc w:val="both"/>
        <w:rPr>
          <w:rFonts w:ascii="Times New Roman" w:hAnsi="Times New Roman" w:cs="Times New Roman"/>
        </w:rPr>
      </w:pPr>
      <w:r>
        <w:rPr>
          <w:rFonts w:ascii="Times New Roman" w:hAnsi="Times New Roman" w:cs="Times New Roman"/>
          <w:noProof/>
        </w:rPr>
        <w:drawing>
          <wp:inline distT="0" distB="0" distL="0" distR="0" wp14:anchorId="37AB9A8C" wp14:editId="1C58EF84">
            <wp:extent cx="2514600" cy="2044700"/>
            <wp:effectExtent l="0" t="0" r="0" b="1270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8 at 5.14.09 PM.png"/>
                    <pic:cNvPicPr/>
                  </pic:nvPicPr>
                  <pic:blipFill>
                    <a:blip r:embed="rId23">
                      <a:extLst>
                        <a:ext uri="{28A0092B-C50C-407E-A947-70E740481C1C}">
                          <a14:useLocalDpi xmlns:a14="http://schemas.microsoft.com/office/drawing/2010/main" val="0"/>
                        </a:ext>
                      </a:extLst>
                    </a:blip>
                    <a:stretch>
                      <a:fillRect/>
                    </a:stretch>
                  </pic:blipFill>
                  <pic:spPr>
                    <a:xfrm>
                      <a:off x="0" y="0"/>
                      <a:ext cx="2514600" cy="2044700"/>
                    </a:xfrm>
                    <a:prstGeom prst="rect">
                      <a:avLst/>
                    </a:prstGeom>
                  </pic:spPr>
                </pic:pic>
              </a:graphicData>
            </a:graphic>
          </wp:inline>
        </w:drawing>
      </w:r>
    </w:p>
    <w:p w14:paraId="6CCB2854" w14:textId="77777777" w:rsidR="00DE5A1F" w:rsidRDefault="00DE5A1F" w:rsidP="00A56600">
      <w:pPr>
        <w:spacing w:line="276" w:lineRule="auto"/>
        <w:jc w:val="both"/>
        <w:rPr>
          <w:rFonts w:ascii="Times New Roman" w:hAnsi="Times New Roman" w:cs="Times New Roman"/>
        </w:rPr>
      </w:pPr>
    </w:p>
    <w:p w14:paraId="533FBD6C" w14:textId="6F448A6B" w:rsidR="00AE6F32" w:rsidRDefault="00DE5A1F" w:rsidP="00A56600">
      <w:pPr>
        <w:spacing w:line="276" w:lineRule="auto"/>
        <w:jc w:val="both"/>
        <w:rPr>
          <w:rFonts w:ascii="Times New Roman" w:hAnsi="Times New Roman" w:cs="Times New Roman"/>
        </w:rPr>
      </w:pPr>
      <w:r>
        <w:rPr>
          <w:rFonts w:ascii="Times New Roman" w:hAnsi="Times New Roman" w:cs="Times New Roman"/>
        </w:rPr>
        <w:t>Framing</w:t>
      </w:r>
      <w:r w:rsidR="00AE6F32">
        <w:rPr>
          <w:rFonts w:ascii="Times New Roman" w:hAnsi="Times New Roman" w:cs="Times New Roman"/>
        </w:rPr>
        <w:t xml:space="preserve"> is a way to explain the background parties need to interpret the ongoing conversation. Is this message important or not, is your life depending on if you follow the crisis message or not, in other words to form an answer to the question: What is that’s going on here” (p. 256)?</w:t>
      </w:r>
    </w:p>
    <w:p w14:paraId="337F18B8" w14:textId="77777777" w:rsidR="00AE6F32" w:rsidRDefault="00AE6F32" w:rsidP="00A56600">
      <w:pPr>
        <w:spacing w:line="276" w:lineRule="auto"/>
        <w:jc w:val="both"/>
        <w:rPr>
          <w:rFonts w:ascii="Times New Roman" w:hAnsi="Times New Roman" w:cs="Times New Roman"/>
        </w:rPr>
      </w:pPr>
    </w:p>
    <w:p w14:paraId="2DE417A6" w14:textId="5D15EB58" w:rsidR="00AE6F32" w:rsidRDefault="00AE6F32" w:rsidP="00A56600">
      <w:pPr>
        <w:spacing w:line="276" w:lineRule="auto"/>
        <w:jc w:val="both"/>
        <w:rPr>
          <w:rFonts w:ascii="Times New Roman" w:hAnsi="Times New Roman" w:cs="Times New Roman"/>
        </w:rPr>
      </w:pPr>
      <w:r>
        <w:rPr>
          <w:rFonts w:ascii="Times New Roman" w:hAnsi="Times New Roman" w:cs="Times New Roman"/>
        </w:rPr>
        <w:t xml:space="preserve">Therefore considering the little to no engagement from the public, on a daily basis, I would suggest or argue that the next steps would be more beneficial in capturing the needs of the organization. </w:t>
      </w:r>
      <w:r w:rsidR="00B85ED0">
        <w:rPr>
          <w:rFonts w:ascii="Times New Roman" w:hAnsi="Times New Roman" w:cs="Times New Roman"/>
        </w:rPr>
        <w:t xml:space="preserve">Despite there being numerous competing methods on how to convey the message, they undoubtedly do not all have the same </w:t>
      </w:r>
      <w:r w:rsidR="00F60276">
        <w:rPr>
          <w:rFonts w:ascii="Times New Roman" w:hAnsi="Times New Roman" w:cs="Times New Roman"/>
        </w:rPr>
        <w:t>impact.</w:t>
      </w:r>
    </w:p>
    <w:p w14:paraId="226BF5C0" w14:textId="77777777" w:rsidR="00AE6F32" w:rsidRDefault="00AE6F32" w:rsidP="00A56600">
      <w:pPr>
        <w:spacing w:line="276" w:lineRule="auto"/>
        <w:jc w:val="both"/>
        <w:rPr>
          <w:rFonts w:ascii="Times New Roman" w:hAnsi="Times New Roman" w:cs="Times New Roman"/>
        </w:rPr>
      </w:pPr>
    </w:p>
    <w:p w14:paraId="4193CA33" w14:textId="2C2C4DAA" w:rsidR="00DE5A1F" w:rsidRDefault="00B85ED0" w:rsidP="00A56600">
      <w:pPr>
        <w:spacing w:line="276" w:lineRule="auto"/>
        <w:jc w:val="both"/>
        <w:rPr>
          <w:rFonts w:ascii="Times New Roman" w:hAnsi="Times New Roman" w:cs="Times New Roman"/>
        </w:rPr>
      </w:pPr>
      <w:r>
        <w:rPr>
          <w:rFonts w:ascii="Times New Roman" w:hAnsi="Times New Roman" w:cs="Times New Roman"/>
          <w:noProof/>
        </w:rPr>
        <w:drawing>
          <wp:inline distT="0" distB="0" distL="0" distR="0" wp14:anchorId="3AAC2B67" wp14:editId="306E78EA">
            <wp:extent cx="2514600" cy="1594485"/>
            <wp:effectExtent l="0" t="0" r="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6-28 at 5.26.14 PM.png"/>
                    <pic:cNvPicPr/>
                  </pic:nvPicPr>
                  <pic:blipFill>
                    <a:blip r:embed="rId24">
                      <a:extLst>
                        <a:ext uri="{28A0092B-C50C-407E-A947-70E740481C1C}">
                          <a14:useLocalDpi xmlns:a14="http://schemas.microsoft.com/office/drawing/2010/main" val="0"/>
                        </a:ext>
                      </a:extLst>
                    </a:blip>
                    <a:stretch>
                      <a:fillRect/>
                    </a:stretch>
                  </pic:blipFill>
                  <pic:spPr>
                    <a:xfrm>
                      <a:off x="0" y="0"/>
                      <a:ext cx="2514600" cy="1594485"/>
                    </a:xfrm>
                    <a:prstGeom prst="rect">
                      <a:avLst/>
                    </a:prstGeom>
                  </pic:spPr>
                </pic:pic>
              </a:graphicData>
            </a:graphic>
          </wp:inline>
        </w:drawing>
      </w:r>
    </w:p>
    <w:p w14:paraId="21427FFE" w14:textId="0F3504E0" w:rsidR="00B85ED0" w:rsidRDefault="00B85ED0" w:rsidP="00A56600">
      <w:pPr>
        <w:spacing w:line="276" w:lineRule="auto"/>
        <w:jc w:val="both"/>
        <w:rPr>
          <w:rFonts w:ascii="Times New Roman" w:hAnsi="Times New Roman" w:cs="Times New Roman"/>
          <w:b/>
          <w:sz w:val="32"/>
          <w:szCs w:val="32"/>
          <w:u w:val="single"/>
        </w:rPr>
      </w:pPr>
      <w:r w:rsidRPr="00B85ED0">
        <w:rPr>
          <w:rFonts w:ascii="Times New Roman" w:hAnsi="Times New Roman" w:cs="Times New Roman"/>
          <w:b/>
          <w:sz w:val="32"/>
          <w:szCs w:val="32"/>
          <w:u w:val="single"/>
        </w:rPr>
        <w:t>Suggested Strategies</w:t>
      </w:r>
    </w:p>
    <w:p w14:paraId="0CA848EC" w14:textId="77777777" w:rsidR="00606E87" w:rsidRDefault="00606E87" w:rsidP="00A56600">
      <w:pPr>
        <w:spacing w:line="276" w:lineRule="auto"/>
        <w:jc w:val="both"/>
        <w:rPr>
          <w:rFonts w:ascii="Times New Roman" w:hAnsi="Times New Roman" w:cs="Times New Roman"/>
          <w:b/>
          <w:sz w:val="32"/>
          <w:szCs w:val="32"/>
          <w:u w:val="single"/>
        </w:rPr>
      </w:pPr>
    </w:p>
    <w:p w14:paraId="2F023EE8" w14:textId="28145911" w:rsidR="00606E87" w:rsidRDefault="00606E87" w:rsidP="00A56600">
      <w:pPr>
        <w:spacing w:line="276" w:lineRule="auto"/>
        <w:jc w:val="both"/>
        <w:rPr>
          <w:rFonts w:ascii="Times New Roman" w:hAnsi="Times New Roman" w:cs="Times New Roman"/>
        </w:rPr>
      </w:pPr>
      <w:r>
        <w:rPr>
          <w:rFonts w:ascii="Times New Roman" w:hAnsi="Times New Roman" w:cs="Times New Roman"/>
        </w:rPr>
        <w:t xml:space="preserve">The below suggested strategies highlight areas in which the Humane Society can work to increase revenue through donations, an drive both volunteerism and parent fostering from the public. </w:t>
      </w:r>
    </w:p>
    <w:p w14:paraId="5D01C5F6" w14:textId="77777777" w:rsidR="00606E87" w:rsidRDefault="00606E87" w:rsidP="00A56600">
      <w:pPr>
        <w:spacing w:line="276" w:lineRule="auto"/>
        <w:jc w:val="both"/>
        <w:rPr>
          <w:rFonts w:ascii="Times New Roman" w:hAnsi="Times New Roman" w:cs="Times New Roman"/>
        </w:rPr>
      </w:pPr>
    </w:p>
    <w:p w14:paraId="2FA9ADD4" w14:textId="5CBD8A42" w:rsidR="00606E87" w:rsidRPr="006D0810" w:rsidRDefault="00606E87" w:rsidP="00A56600">
      <w:pPr>
        <w:spacing w:line="276" w:lineRule="auto"/>
        <w:jc w:val="both"/>
        <w:rPr>
          <w:rFonts w:ascii="Times New Roman" w:hAnsi="Times New Roman" w:cs="Times New Roman"/>
          <w:b/>
          <w:sz w:val="32"/>
          <w:szCs w:val="32"/>
          <w:u w:val="single"/>
        </w:rPr>
      </w:pPr>
      <w:r w:rsidRPr="006D0810">
        <w:rPr>
          <w:rFonts w:ascii="Times New Roman" w:hAnsi="Times New Roman" w:cs="Times New Roman"/>
          <w:b/>
          <w:sz w:val="32"/>
          <w:szCs w:val="32"/>
          <w:u w:val="single"/>
        </w:rPr>
        <w:t xml:space="preserve">Institutionalization </w:t>
      </w:r>
    </w:p>
    <w:p w14:paraId="2748FCFB" w14:textId="77777777" w:rsidR="006D0810" w:rsidRDefault="006D0810" w:rsidP="00A56600">
      <w:pPr>
        <w:spacing w:line="276" w:lineRule="auto"/>
        <w:jc w:val="both"/>
        <w:rPr>
          <w:rFonts w:ascii="Times New Roman" w:hAnsi="Times New Roman" w:cs="Times New Roman"/>
        </w:rPr>
      </w:pPr>
    </w:p>
    <w:p w14:paraId="361DE79A" w14:textId="77777777" w:rsidR="006D0810" w:rsidRDefault="006D0810" w:rsidP="00A56600">
      <w:pPr>
        <w:spacing w:line="276" w:lineRule="auto"/>
        <w:jc w:val="both"/>
        <w:rPr>
          <w:rFonts w:ascii="Times New Roman" w:hAnsi="Times New Roman" w:cs="Times New Roman"/>
        </w:rPr>
      </w:pPr>
    </w:p>
    <w:p w14:paraId="6DC0FACD" w14:textId="77777777" w:rsidR="00FB4464" w:rsidRDefault="006D0810" w:rsidP="00A56600">
      <w:pPr>
        <w:spacing w:line="276" w:lineRule="auto"/>
        <w:jc w:val="both"/>
        <w:rPr>
          <w:rFonts w:ascii="Times New Roman" w:hAnsi="Times New Roman" w:cs="Times New Roman"/>
        </w:rPr>
      </w:pPr>
      <w:r>
        <w:rPr>
          <w:rFonts w:ascii="Times New Roman" w:hAnsi="Times New Roman" w:cs="Times New Roman"/>
        </w:rPr>
        <w:t xml:space="preserve">Institutionalization looks at the rules, norms, ideas and activities of an organization. Here, the focus is not so much on the constitutive role communication plays in this </w:t>
      </w:r>
      <w:r w:rsidR="00FB4464">
        <w:rPr>
          <w:rFonts w:ascii="Times New Roman" w:hAnsi="Times New Roman" w:cs="Times New Roman"/>
        </w:rPr>
        <w:t>regard, or what is taken for granted, but rather on the asset of having a structured and formalized organizational system, including employees with different roles and specializations (p. 126).</w:t>
      </w:r>
    </w:p>
    <w:p w14:paraId="2160ACC1" w14:textId="77777777" w:rsidR="00FB4464" w:rsidRDefault="00FB4464" w:rsidP="00A56600">
      <w:pPr>
        <w:spacing w:line="276" w:lineRule="auto"/>
        <w:jc w:val="both"/>
        <w:rPr>
          <w:rFonts w:ascii="Times New Roman" w:hAnsi="Times New Roman" w:cs="Times New Roman"/>
        </w:rPr>
      </w:pPr>
    </w:p>
    <w:p w14:paraId="6415089A" w14:textId="6D699441" w:rsidR="006D0810" w:rsidRDefault="00FB4464" w:rsidP="00A56600">
      <w:pPr>
        <w:spacing w:line="276" w:lineRule="auto"/>
        <w:jc w:val="both"/>
        <w:rPr>
          <w:rFonts w:ascii="Times New Roman" w:hAnsi="Times New Roman" w:cs="Times New Roman"/>
        </w:rPr>
      </w:pPr>
      <w:r>
        <w:rPr>
          <w:rFonts w:ascii="Times New Roman" w:hAnsi="Times New Roman" w:cs="Times New Roman"/>
        </w:rPr>
        <w:t xml:space="preserve"> While c</w:t>
      </w:r>
      <w:r w:rsidR="006D0810">
        <w:rPr>
          <w:rFonts w:ascii="Times New Roman" w:hAnsi="Times New Roman" w:cs="Times New Roman"/>
        </w:rPr>
        <w:t>urrent volunteers are encouraged to commit 6 hours per m</w:t>
      </w:r>
      <w:r>
        <w:rPr>
          <w:rFonts w:ascii="Times New Roman" w:hAnsi="Times New Roman" w:cs="Times New Roman"/>
        </w:rPr>
        <w:t xml:space="preserve">onth, for 6 months out of the year, I would encourage the Humane Society to increase that number to at least 8 hours per month between 6-8 months out of the year. </w:t>
      </w:r>
    </w:p>
    <w:p w14:paraId="1B7E70E4" w14:textId="77777777" w:rsidR="00606E87" w:rsidRDefault="00606E87" w:rsidP="00A56600">
      <w:pPr>
        <w:spacing w:line="276" w:lineRule="auto"/>
        <w:jc w:val="both"/>
        <w:rPr>
          <w:rFonts w:ascii="Times New Roman" w:hAnsi="Times New Roman" w:cs="Times New Roman"/>
        </w:rPr>
      </w:pPr>
    </w:p>
    <w:p w14:paraId="187AE28A" w14:textId="2D94B857" w:rsidR="00FB4464" w:rsidRDefault="00FB4464" w:rsidP="00A56600">
      <w:pPr>
        <w:spacing w:line="276" w:lineRule="auto"/>
        <w:jc w:val="both"/>
        <w:rPr>
          <w:rFonts w:ascii="Times New Roman" w:hAnsi="Times New Roman" w:cs="Times New Roman"/>
        </w:rPr>
      </w:pPr>
      <w:r w:rsidRPr="00F76B3B">
        <w:rPr>
          <w:rFonts w:ascii="Times New Roman" w:hAnsi="Times New Roman" w:cs="Times New Roman"/>
          <w:b/>
        </w:rPr>
        <w:t>Timeline:</w:t>
      </w:r>
      <w:r>
        <w:rPr>
          <w:rFonts w:ascii="Times New Roman" w:hAnsi="Times New Roman" w:cs="Times New Roman"/>
        </w:rPr>
        <w:t xml:space="preserve"> Jan 1, 2020</w:t>
      </w:r>
      <w:r w:rsidR="00F76B3B">
        <w:rPr>
          <w:rFonts w:ascii="Times New Roman" w:hAnsi="Times New Roman" w:cs="Times New Roman"/>
        </w:rPr>
        <w:t xml:space="preserve"> implement new practice</w:t>
      </w:r>
    </w:p>
    <w:p w14:paraId="26E5C2CB" w14:textId="48881A19" w:rsidR="00FB4464" w:rsidRDefault="00F76B3B" w:rsidP="00A56600">
      <w:pPr>
        <w:spacing w:line="276" w:lineRule="auto"/>
        <w:jc w:val="both"/>
        <w:rPr>
          <w:rFonts w:ascii="Times New Roman" w:hAnsi="Times New Roman" w:cs="Times New Roman"/>
        </w:rPr>
      </w:pPr>
      <w:r w:rsidRPr="00F76B3B">
        <w:rPr>
          <w:rFonts w:ascii="Times New Roman" w:hAnsi="Times New Roman" w:cs="Times New Roman"/>
          <w:b/>
        </w:rPr>
        <w:t>Resources</w:t>
      </w:r>
      <w:r>
        <w:rPr>
          <w:rFonts w:ascii="Times New Roman" w:hAnsi="Times New Roman" w:cs="Times New Roman"/>
        </w:rPr>
        <w:t xml:space="preserve">: More volunteers, or volunteers who commit more hours of their time. </w:t>
      </w:r>
    </w:p>
    <w:p w14:paraId="285E145D" w14:textId="3C40011D" w:rsidR="00F76B3B" w:rsidRDefault="00F76B3B" w:rsidP="00A56600">
      <w:pPr>
        <w:spacing w:line="276" w:lineRule="auto"/>
        <w:jc w:val="both"/>
        <w:rPr>
          <w:rFonts w:ascii="Times New Roman" w:hAnsi="Times New Roman" w:cs="Times New Roman"/>
        </w:rPr>
      </w:pPr>
      <w:r w:rsidRPr="00F76B3B">
        <w:rPr>
          <w:rFonts w:ascii="Times New Roman" w:hAnsi="Times New Roman" w:cs="Times New Roman"/>
          <w:b/>
        </w:rPr>
        <w:t>Goals/Metrics:</w:t>
      </w:r>
      <w:r>
        <w:rPr>
          <w:rFonts w:ascii="Times New Roman" w:hAnsi="Times New Roman" w:cs="Times New Roman"/>
        </w:rPr>
        <w:t xml:space="preserve"> Retain current volunteers, and get them to jump on board with the new monthly requirements through incentives. </w:t>
      </w:r>
    </w:p>
    <w:p w14:paraId="7D3F083F" w14:textId="489F4BC2" w:rsidR="006D0810" w:rsidRPr="00F76B3B" w:rsidRDefault="00F76B3B" w:rsidP="00A56600">
      <w:pPr>
        <w:spacing w:line="276" w:lineRule="auto"/>
        <w:jc w:val="both"/>
        <w:rPr>
          <w:rFonts w:ascii="Times New Roman" w:hAnsi="Times New Roman" w:cs="Times New Roman"/>
          <w:b/>
          <w:sz w:val="32"/>
          <w:szCs w:val="32"/>
          <w:u w:val="single"/>
        </w:rPr>
      </w:pPr>
      <w:r w:rsidRPr="00F76B3B">
        <w:rPr>
          <w:rFonts w:ascii="Times New Roman" w:hAnsi="Times New Roman" w:cs="Times New Roman"/>
          <w:b/>
          <w:sz w:val="32"/>
          <w:szCs w:val="32"/>
          <w:u w:val="single"/>
        </w:rPr>
        <w:t xml:space="preserve">Economic Capital </w:t>
      </w:r>
    </w:p>
    <w:p w14:paraId="7E777A64" w14:textId="77777777" w:rsidR="00F76B3B" w:rsidRDefault="00F76B3B" w:rsidP="00A56600">
      <w:pPr>
        <w:spacing w:line="276" w:lineRule="auto"/>
        <w:jc w:val="both"/>
        <w:rPr>
          <w:rFonts w:ascii="Times New Roman" w:hAnsi="Times New Roman" w:cs="Times New Roman"/>
        </w:rPr>
      </w:pPr>
    </w:p>
    <w:p w14:paraId="222A2E04" w14:textId="580DD5BB" w:rsidR="00F76B3B" w:rsidRDefault="00F76B3B" w:rsidP="00A56600">
      <w:pPr>
        <w:spacing w:line="276" w:lineRule="auto"/>
        <w:jc w:val="both"/>
        <w:rPr>
          <w:rFonts w:ascii="Times New Roman" w:hAnsi="Times New Roman" w:cs="Times New Roman"/>
        </w:rPr>
      </w:pPr>
      <w:r>
        <w:rPr>
          <w:rFonts w:ascii="Times New Roman" w:hAnsi="Times New Roman" w:cs="Times New Roman"/>
        </w:rPr>
        <w:t>Public relations, or at least media relations, is relatively cheap</w:t>
      </w:r>
      <w:r w:rsidR="006D26A4">
        <w:rPr>
          <w:rFonts w:ascii="Times New Roman" w:hAnsi="Times New Roman" w:cs="Times New Roman"/>
        </w:rPr>
        <w:t xml:space="preserve"> and bound up in the cost of labor – something that even poor volunteer organizations can theoretically accommodate (p. 127). </w:t>
      </w:r>
    </w:p>
    <w:p w14:paraId="25CD58FA" w14:textId="77777777" w:rsidR="006D26A4" w:rsidRDefault="006D26A4" w:rsidP="00A56600">
      <w:pPr>
        <w:spacing w:line="276" w:lineRule="auto"/>
        <w:jc w:val="both"/>
        <w:rPr>
          <w:rFonts w:ascii="Times New Roman" w:hAnsi="Times New Roman" w:cs="Times New Roman"/>
        </w:rPr>
      </w:pPr>
    </w:p>
    <w:p w14:paraId="1FC08562" w14:textId="77777777" w:rsidR="006D26A4" w:rsidRDefault="006D26A4" w:rsidP="006D26A4">
      <w:pPr>
        <w:spacing w:line="276" w:lineRule="auto"/>
        <w:jc w:val="both"/>
        <w:rPr>
          <w:rFonts w:ascii="Times New Roman" w:hAnsi="Times New Roman" w:cs="Times New Roman"/>
        </w:rPr>
      </w:pPr>
      <w:r>
        <w:rPr>
          <w:rFonts w:ascii="Times New Roman" w:hAnsi="Times New Roman" w:cs="Times New Roman"/>
        </w:rPr>
        <w:t xml:space="preserve">Use and strengthening of social capital is an essential strategy to compensate for the lack of economic capital an institutionalization. Here’s where we incorporate the tools that are available to increase donations. </w:t>
      </w:r>
    </w:p>
    <w:p w14:paraId="5072D069" w14:textId="77777777" w:rsidR="006D26A4" w:rsidRDefault="006D26A4" w:rsidP="006D26A4">
      <w:pPr>
        <w:spacing w:line="276" w:lineRule="auto"/>
        <w:jc w:val="both"/>
        <w:rPr>
          <w:rFonts w:ascii="Times New Roman" w:hAnsi="Times New Roman" w:cs="Times New Roman"/>
        </w:rPr>
      </w:pPr>
    </w:p>
    <w:p w14:paraId="7B2F6EDE" w14:textId="77777777" w:rsidR="00347E19" w:rsidRDefault="006D26A4" w:rsidP="006D26A4">
      <w:pPr>
        <w:spacing w:line="276" w:lineRule="auto"/>
        <w:jc w:val="both"/>
        <w:rPr>
          <w:rFonts w:ascii="Times New Roman" w:hAnsi="Times New Roman" w:cs="Times New Roman"/>
        </w:rPr>
      </w:pPr>
      <w:r>
        <w:rPr>
          <w:rFonts w:ascii="Times New Roman" w:hAnsi="Times New Roman" w:cs="Times New Roman"/>
        </w:rPr>
        <w:t>By posting on outlets such as Facebook crowd funding goals an initiatives, and highlighting those posts for followers to see, than it creates a sense of “now” for users. Currently there is nothing driving funding, just warm and fuzzy videos.</w:t>
      </w:r>
      <w:r w:rsidR="00347E19">
        <w:rPr>
          <w:rFonts w:ascii="Times New Roman" w:hAnsi="Times New Roman" w:cs="Times New Roman"/>
        </w:rPr>
        <w:t xml:space="preserve"> </w:t>
      </w:r>
    </w:p>
    <w:p w14:paraId="2542E911" w14:textId="77777777" w:rsidR="00347E19" w:rsidRDefault="00347E19" w:rsidP="006D26A4">
      <w:pPr>
        <w:spacing w:line="276" w:lineRule="auto"/>
        <w:jc w:val="both"/>
        <w:rPr>
          <w:rFonts w:ascii="Times New Roman" w:hAnsi="Times New Roman" w:cs="Times New Roman"/>
        </w:rPr>
      </w:pPr>
    </w:p>
    <w:p w14:paraId="53217057" w14:textId="77CCB0D7" w:rsidR="00347E19" w:rsidRDefault="00347E19" w:rsidP="006D26A4">
      <w:pPr>
        <w:spacing w:line="276" w:lineRule="auto"/>
        <w:jc w:val="both"/>
        <w:rPr>
          <w:rFonts w:ascii="Times New Roman" w:hAnsi="Times New Roman" w:cs="Times New Roman"/>
        </w:rPr>
      </w:pPr>
      <w:r w:rsidRPr="00347E19">
        <w:rPr>
          <w:rFonts w:ascii="Times New Roman" w:hAnsi="Times New Roman" w:cs="Times New Roman"/>
          <w:b/>
        </w:rPr>
        <w:t>Timeline</w:t>
      </w:r>
      <w:r>
        <w:rPr>
          <w:rFonts w:ascii="Times New Roman" w:hAnsi="Times New Roman" w:cs="Times New Roman"/>
        </w:rPr>
        <w:t xml:space="preserve">: First crowd funding donation to be held within 60 days, and continued semi-annually thereafter. </w:t>
      </w:r>
    </w:p>
    <w:p w14:paraId="6ED81C47" w14:textId="77777777" w:rsidR="00347E19" w:rsidRDefault="00347E19" w:rsidP="006D26A4">
      <w:pPr>
        <w:spacing w:line="276" w:lineRule="auto"/>
        <w:jc w:val="both"/>
        <w:rPr>
          <w:rFonts w:ascii="Times New Roman" w:hAnsi="Times New Roman" w:cs="Times New Roman"/>
        </w:rPr>
      </w:pPr>
      <w:r w:rsidRPr="00347E19">
        <w:rPr>
          <w:rFonts w:ascii="Times New Roman" w:hAnsi="Times New Roman" w:cs="Times New Roman"/>
          <w:b/>
        </w:rPr>
        <w:t>Resources:</w:t>
      </w:r>
      <w:r>
        <w:rPr>
          <w:rFonts w:ascii="Times New Roman" w:hAnsi="Times New Roman" w:cs="Times New Roman"/>
        </w:rPr>
        <w:t xml:space="preserve"> 2-3 staff members or volunteers monitoring and driving the donation amount up through repetitive engagement with the Humane Society’s Facebook followers. </w:t>
      </w:r>
    </w:p>
    <w:p w14:paraId="3F881E5A" w14:textId="6F18B4D8" w:rsidR="006D26A4" w:rsidRDefault="00347E19" w:rsidP="00A56600">
      <w:pPr>
        <w:spacing w:line="276" w:lineRule="auto"/>
        <w:jc w:val="both"/>
        <w:rPr>
          <w:rFonts w:ascii="Times New Roman" w:hAnsi="Times New Roman" w:cs="Times New Roman"/>
        </w:rPr>
      </w:pPr>
      <w:r w:rsidRPr="00347E19">
        <w:rPr>
          <w:rFonts w:ascii="Times New Roman" w:hAnsi="Times New Roman" w:cs="Times New Roman"/>
          <w:b/>
        </w:rPr>
        <w:t>Goals/Metrics:</w:t>
      </w:r>
      <w:r>
        <w:rPr>
          <w:rFonts w:ascii="Times New Roman" w:hAnsi="Times New Roman" w:cs="Times New Roman"/>
        </w:rPr>
        <w:t xml:space="preserve"> Raise over $2000 dollars more than their normal</w:t>
      </w:r>
      <w:r w:rsidR="00FD60FC">
        <w:rPr>
          <w:rFonts w:ascii="Times New Roman" w:hAnsi="Times New Roman" w:cs="Times New Roman"/>
        </w:rPr>
        <w:t xml:space="preserve"> month-to-month donated amount. </w:t>
      </w:r>
      <w:r w:rsidR="00FD60FC" w:rsidRPr="00FD60FC">
        <w:rPr>
          <w:rFonts w:ascii="Times New Roman" w:hAnsi="Times New Roman" w:cs="Times New Roman"/>
        </w:rPr>
        <w:drawing>
          <wp:inline distT="0" distB="0" distL="0" distR="0" wp14:anchorId="6FB20DA8" wp14:editId="6C6F0300">
            <wp:extent cx="1143000" cy="1397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3000" cy="1397000"/>
                    </a:xfrm>
                    <a:prstGeom prst="rect">
                      <a:avLst/>
                    </a:prstGeom>
                    <a:noFill/>
                    <a:ln>
                      <a:noFill/>
                    </a:ln>
                  </pic:spPr>
                </pic:pic>
              </a:graphicData>
            </a:graphic>
          </wp:inline>
        </w:drawing>
      </w:r>
    </w:p>
    <w:p w14:paraId="640140BA" w14:textId="560EDD60" w:rsidR="006D26A4" w:rsidRDefault="006D26A4" w:rsidP="00A56600">
      <w:pPr>
        <w:spacing w:line="276" w:lineRule="auto"/>
        <w:jc w:val="both"/>
        <w:rPr>
          <w:rFonts w:ascii="Times New Roman" w:hAnsi="Times New Roman" w:cs="Times New Roman"/>
        </w:rPr>
      </w:pPr>
    </w:p>
    <w:p w14:paraId="53915457" w14:textId="306D8BD0" w:rsidR="006D26A4" w:rsidRDefault="00FD60FC" w:rsidP="00A56600">
      <w:pPr>
        <w:spacing w:line="276" w:lineRule="auto"/>
        <w:jc w:val="both"/>
        <w:rPr>
          <w:rFonts w:ascii="Times New Roman" w:hAnsi="Times New Roman" w:cs="Times New Roman"/>
          <w:b/>
          <w:sz w:val="32"/>
          <w:szCs w:val="32"/>
          <w:u w:val="single"/>
        </w:rPr>
      </w:pPr>
      <w:r w:rsidRPr="00FD60FC">
        <w:rPr>
          <w:rFonts w:ascii="Times New Roman" w:hAnsi="Times New Roman" w:cs="Times New Roman"/>
          <w:b/>
          <w:sz w:val="32"/>
          <w:szCs w:val="32"/>
          <w:u w:val="single"/>
        </w:rPr>
        <w:t>Knowledge Capital</w:t>
      </w:r>
    </w:p>
    <w:p w14:paraId="759981B3" w14:textId="77777777" w:rsidR="00FD60FC" w:rsidRDefault="00FD60FC" w:rsidP="00A56600">
      <w:pPr>
        <w:spacing w:line="276" w:lineRule="auto"/>
        <w:jc w:val="both"/>
        <w:rPr>
          <w:rFonts w:ascii="Times New Roman" w:hAnsi="Times New Roman" w:cs="Times New Roman"/>
          <w:b/>
          <w:sz w:val="32"/>
          <w:szCs w:val="32"/>
          <w:u w:val="single"/>
        </w:rPr>
      </w:pPr>
    </w:p>
    <w:p w14:paraId="1D11B9BF" w14:textId="18E0745C" w:rsidR="00FD60FC" w:rsidRDefault="00FD60FC" w:rsidP="00A56600">
      <w:pPr>
        <w:spacing w:line="276" w:lineRule="auto"/>
        <w:jc w:val="both"/>
        <w:rPr>
          <w:rFonts w:ascii="Times New Roman" w:hAnsi="Times New Roman" w:cs="Times New Roman"/>
        </w:rPr>
      </w:pPr>
      <w:r>
        <w:rPr>
          <w:rFonts w:ascii="Times New Roman" w:hAnsi="Times New Roman" w:cs="Times New Roman"/>
        </w:rPr>
        <w:t xml:space="preserve">With gained knowledge or cultural capital, both volunteers and the public get a acquainted with the ins and outs of what it takes to run the Humane Society. </w:t>
      </w:r>
    </w:p>
    <w:p w14:paraId="75DCABFC" w14:textId="4EE62DD8" w:rsidR="00FD60FC" w:rsidRDefault="00FD60FC" w:rsidP="00A56600">
      <w:pPr>
        <w:spacing w:line="276" w:lineRule="auto"/>
        <w:jc w:val="both"/>
        <w:rPr>
          <w:rFonts w:ascii="Times New Roman" w:hAnsi="Times New Roman" w:cs="Times New Roman"/>
        </w:rPr>
      </w:pPr>
    </w:p>
    <w:p w14:paraId="6F798ADD" w14:textId="0F953F1C" w:rsidR="00FD60FC" w:rsidRDefault="00FD60FC" w:rsidP="00A56600">
      <w:pPr>
        <w:spacing w:line="276" w:lineRule="auto"/>
        <w:jc w:val="both"/>
        <w:rPr>
          <w:rFonts w:ascii="Times New Roman" w:hAnsi="Times New Roman" w:cs="Times New Roman"/>
        </w:rPr>
      </w:pPr>
      <w:r>
        <w:rPr>
          <w:rFonts w:ascii="Times New Roman" w:hAnsi="Times New Roman" w:cs="Times New Roman"/>
        </w:rPr>
        <w:t xml:space="preserve">I propose the best way to do this is by creating a quick 60- second video that discloses 5 quick hits or important facts about the organization that the public generally would not know. Anything longer could be tedious or too much of a bother for most people to desire engagement. </w:t>
      </w:r>
    </w:p>
    <w:p w14:paraId="6BA2CE7E" w14:textId="77777777" w:rsidR="00FD60FC" w:rsidRDefault="00FD60FC" w:rsidP="00A56600">
      <w:pPr>
        <w:spacing w:line="276" w:lineRule="auto"/>
        <w:jc w:val="both"/>
        <w:rPr>
          <w:rFonts w:ascii="Times New Roman" w:hAnsi="Times New Roman" w:cs="Times New Roman"/>
        </w:rPr>
      </w:pPr>
    </w:p>
    <w:p w14:paraId="5FD8A6E4" w14:textId="1A9497E0" w:rsidR="00FD60FC" w:rsidRDefault="00FD60FC" w:rsidP="00A56600">
      <w:pPr>
        <w:spacing w:line="276" w:lineRule="auto"/>
        <w:jc w:val="both"/>
        <w:rPr>
          <w:rFonts w:ascii="Times New Roman" w:hAnsi="Times New Roman" w:cs="Times New Roman"/>
        </w:rPr>
      </w:pPr>
      <w:r>
        <w:rPr>
          <w:rFonts w:ascii="Times New Roman" w:hAnsi="Times New Roman" w:cs="Times New Roman"/>
        </w:rPr>
        <w:t xml:space="preserve">Events should, for instance, resonate with widely held cultural values, be recent, dramatic, conflict-orientated, tangible, illustratable, and or tied to an action-oriented political agenda (p. 129) </w:t>
      </w:r>
    </w:p>
    <w:p w14:paraId="5E811F24" w14:textId="77777777" w:rsidR="00FD60FC" w:rsidRDefault="00FD60FC" w:rsidP="00A56600">
      <w:pPr>
        <w:spacing w:line="276" w:lineRule="auto"/>
        <w:jc w:val="both"/>
        <w:rPr>
          <w:rFonts w:ascii="Times New Roman" w:hAnsi="Times New Roman" w:cs="Times New Roman"/>
        </w:rPr>
      </w:pPr>
    </w:p>
    <w:p w14:paraId="51932026" w14:textId="5DA74527" w:rsidR="00FD60FC" w:rsidRDefault="00FD60FC" w:rsidP="00A56600">
      <w:pPr>
        <w:spacing w:line="276" w:lineRule="auto"/>
        <w:jc w:val="both"/>
        <w:rPr>
          <w:rFonts w:ascii="Times New Roman" w:hAnsi="Times New Roman" w:cs="Times New Roman"/>
        </w:rPr>
      </w:pPr>
      <w:r w:rsidRPr="009B64CD">
        <w:rPr>
          <w:rFonts w:ascii="Times New Roman" w:hAnsi="Times New Roman" w:cs="Times New Roman"/>
          <w:b/>
        </w:rPr>
        <w:t>Timeline:</w:t>
      </w:r>
      <w:r>
        <w:rPr>
          <w:rFonts w:ascii="Times New Roman" w:hAnsi="Times New Roman" w:cs="Times New Roman"/>
        </w:rPr>
        <w:t xml:space="preserve"> Launch simultaneously with </w:t>
      </w:r>
      <w:r w:rsidR="009B64CD">
        <w:rPr>
          <w:rFonts w:ascii="Times New Roman" w:hAnsi="Times New Roman" w:cs="Times New Roman"/>
        </w:rPr>
        <w:t xml:space="preserve">request for donations in economic capital. 60 days from date of plan. </w:t>
      </w:r>
    </w:p>
    <w:p w14:paraId="0FB99574" w14:textId="666EAB04" w:rsidR="009B64CD" w:rsidRDefault="009B64CD" w:rsidP="00A56600">
      <w:pPr>
        <w:spacing w:line="276" w:lineRule="auto"/>
        <w:jc w:val="both"/>
        <w:rPr>
          <w:rFonts w:ascii="Times New Roman" w:hAnsi="Times New Roman" w:cs="Times New Roman"/>
        </w:rPr>
      </w:pPr>
      <w:r w:rsidRPr="009B64CD">
        <w:rPr>
          <w:rFonts w:ascii="Times New Roman" w:hAnsi="Times New Roman" w:cs="Times New Roman"/>
          <w:b/>
        </w:rPr>
        <w:t>Resources</w:t>
      </w:r>
      <w:r>
        <w:rPr>
          <w:rFonts w:ascii="Times New Roman" w:hAnsi="Times New Roman" w:cs="Times New Roman"/>
        </w:rPr>
        <w:t xml:space="preserve">: Smart phone or video to shoot video, 1hr for staff to engage in it, and time to edit the footage. </w:t>
      </w:r>
    </w:p>
    <w:p w14:paraId="55778D25" w14:textId="6844363D" w:rsidR="009B64CD" w:rsidRPr="00FD60FC" w:rsidRDefault="009B64CD" w:rsidP="00A56600">
      <w:pPr>
        <w:spacing w:line="276" w:lineRule="auto"/>
        <w:jc w:val="both"/>
        <w:rPr>
          <w:rFonts w:ascii="Times New Roman" w:hAnsi="Times New Roman" w:cs="Times New Roman"/>
        </w:rPr>
      </w:pPr>
      <w:r w:rsidRPr="009B64CD">
        <w:rPr>
          <w:rFonts w:ascii="Times New Roman" w:hAnsi="Times New Roman" w:cs="Times New Roman"/>
          <w:b/>
        </w:rPr>
        <w:t>Goals/Metrics</w:t>
      </w:r>
      <w:r>
        <w:rPr>
          <w:rFonts w:ascii="Times New Roman" w:hAnsi="Times New Roman" w:cs="Times New Roman"/>
        </w:rPr>
        <w:t xml:space="preserve">: Increase the community’s understanding of where their funds go when they donate to the organization. </w:t>
      </w:r>
    </w:p>
    <w:p w14:paraId="79D30B83" w14:textId="77777777" w:rsidR="00FD60FC" w:rsidRDefault="00FD60FC" w:rsidP="00A56600">
      <w:pPr>
        <w:spacing w:line="276" w:lineRule="auto"/>
        <w:jc w:val="both"/>
        <w:rPr>
          <w:rFonts w:ascii="Times New Roman" w:hAnsi="Times New Roman" w:cs="Times New Roman"/>
        </w:rPr>
      </w:pPr>
    </w:p>
    <w:p w14:paraId="1BE1A957" w14:textId="77777777" w:rsidR="009B64CD" w:rsidRDefault="009B64CD" w:rsidP="00A56600">
      <w:pPr>
        <w:spacing w:line="276" w:lineRule="auto"/>
        <w:jc w:val="both"/>
        <w:rPr>
          <w:rFonts w:ascii="Times New Roman" w:hAnsi="Times New Roman" w:cs="Times New Roman"/>
        </w:rPr>
      </w:pPr>
    </w:p>
    <w:p w14:paraId="3B2A26A7" w14:textId="77777777" w:rsidR="009B64CD" w:rsidRDefault="009B64CD" w:rsidP="00A56600">
      <w:pPr>
        <w:spacing w:line="276" w:lineRule="auto"/>
        <w:jc w:val="both"/>
        <w:rPr>
          <w:rFonts w:ascii="Times New Roman" w:hAnsi="Times New Roman" w:cs="Times New Roman"/>
        </w:rPr>
      </w:pPr>
    </w:p>
    <w:p w14:paraId="5B19A969" w14:textId="77777777" w:rsidR="009B64CD" w:rsidRDefault="009B64CD" w:rsidP="00A56600">
      <w:pPr>
        <w:spacing w:line="276" w:lineRule="auto"/>
        <w:jc w:val="both"/>
        <w:rPr>
          <w:rFonts w:ascii="Times New Roman" w:hAnsi="Times New Roman" w:cs="Times New Roman"/>
        </w:rPr>
      </w:pPr>
    </w:p>
    <w:p w14:paraId="02850BB2" w14:textId="77777777" w:rsidR="009B64CD" w:rsidRDefault="009B64CD" w:rsidP="00A56600">
      <w:pPr>
        <w:spacing w:line="276" w:lineRule="auto"/>
        <w:jc w:val="both"/>
        <w:rPr>
          <w:rFonts w:ascii="Times New Roman" w:hAnsi="Times New Roman" w:cs="Times New Roman"/>
        </w:rPr>
      </w:pPr>
    </w:p>
    <w:p w14:paraId="451E6A61" w14:textId="77777777" w:rsidR="009B64CD" w:rsidRDefault="009B64CD" w:rsidP="00A56600">
      <w:pPr>
        <w:spacing w:line="276" w:lineRule="auto"/>
        <w:jc w:val="both"/>
        <w:rPr>
          <w:rFonts w:ascii="Times New Roman" w:hAnsi="Times New Roman" w:cs="Times New Roman"/>
        </w:rPr>
      </w:pPr>
    </w:p>
    <w:p w14:paraId="3AE3E65B" w14:textId="77777777" w:rsidR="009B64CD" w:rsidRDefault="009B64CD" w:rsidP="00A56600">
      <w:pPr>
        <w:spacing w:line="276" w:lineRule="auto"/>
        <w:jc w:val="both"/>
        <w:rPr>
          <w:rFonts w:ascii="Times New Roman" w:hAnsi="Times New Roman" w:cs="Times New Roman"/>
        </w:rPr>
      </w:pPr>
    </w:p>
    <w:p w14:paraId="5408F6BE" w14:textId="77777777" w:rsidR="009B64CD" w:rsidRDefault="009B64CD" w:rsidP="00A56600">
      <w:pPr>
        <w:spacing w:line="276" w:lineRule="auto"/>
        <w:jc w:val="both"/>
        <w:rPr>
          <w:rFonts w:ascii="Times New Roman" w:hAnsi="Times New Roman" w:cs="Times New Roman"/>
        </w:rPr>
      </w:pPr>
    </w:p>
    <w:p w14:paraId="3D96A4DF" w14:textId="573FDB8C" w:rsidR="009B64CD" w:rsidRDefault="009B64CD" w:rsidP="00A56600">
      <w:pPr>
        <w:spacing w:line="276" w:lineRule="auto"/>
        <w:jc w:val="both"/>
        <w:rPr>
          <w:rFonts w:ascii="Times New Roman" w:hAnsi="Times New Roman" w:cs="Times New Roman"/>
          <w:b/>
          <w:sz w:val="32"/>
          <w:szCs w:val="32"/>
          <w:u w:val="single"/>
        </w:rPr>
      </w:pPr>
      <w:r w:rsidRPr="009B64CD">
        <w:rPr>
          <w:rFonts w:ascii="Times New Roman" w:hAnsi="Times New Roman" w:cs="Times New Roman"/>
          <w:b/>
          <w:sz w:val="32"/>
          <w:szCs w:val="32"/>
          <w:u w:val="single"/>
        </w:rPr>
        <w:t xml:space="preserve">Social Capital </w:t>
      </w:r>
    </w:p>
    <w:p w14:paraId="47D67036" w14:textId="77777777" w:rsidR="009B64CD" w:rsidRDefault="009B64CD" w:rsidP="00A56600">
      <w:pPr>
        <w:spacing w:line="276" w:lineRule="auto"/>
        <w:jc w:val="both"/>
        <w:rPr>
          <w:rFonts w:ascii="Times New Roman" w:hAnsi="Times New Roman" w:cs="Times New Roman"/>
          <w:b/>
          <w:sz w:val="32"/>
          <w:szCs w:val="32"/>
          <w:u w:val="single"/>
        </w:rPr>
      </w:pPr>
    </w:p>
    <w:p w14:paraId="0117B3CF" w14:textId="510A7C75" w:rsidR="009B64CD" w:rsidRDefault="009B64CD" w:rsidP="00A56600">
      <w:pPr>
        <w:spacing w:line="276" w:lineRule="auto"/>
        <w:jc w:val="both"/>
        <w:rPr>
          <w:rFonts w:ascii="Times New Roman" w:hAnsi="Times New Roman" w:cs="Times New Roman"/>
        </w:rPr>
      </w:pPr>
      <w:r>
        <w:rPr>
          <w:rFonts w:ascii="Times New Roman" w:hAnsi="Times New Roman" w:cs="Times New Roman"/>
        </w:rPr>
        <w:t xml:space="preserve">Putnam theories on the importance of social connectedness and social cohesion provide a point of entry for public relations, by highlighting the consequences of uncultivated relationships; not only are organizations and individuals affected, but also society at large. </w:t>
      </w:r>
    </w:p>
    <w:p w14:paraId="589E6EB8" w14:textId="77777777" w:rsidR="009B64CD" w:rsidRDefault="009B64CD" w:rsidP="00A56600">
      <w:pPr>
        <w:spacing w:line="276" w:lineRule="auto"/>
        <w:jc w:val="both"/>
        <w:rPr>
          <w:rFonts w:ascii="Times New Roman" w:hAnsi="Times New Roman" w:cs="Times New Roman"/>
        </w:rPr>
      </w:pPr>
    </w:p>
    <w:p w14:paraId="1A5578C3" w14:textId="6EAAF0D4" w:rsidR="009B64CD" w:rsidRDefault="009B64CD" w:rsidP="00A56600">
      <w:pPr>
        <w:spacing w:line="276" w:lineRule="auto"/>
        <w:jc w:val="both"/>
        <w:rPr>
          <w:rFonts w:ascii="Times New Roman" w:hAnsi="Times New Roman" w:cs="Times New Roman"/>
        </w:rPr>
      </w:pPr>
      <w:r>
        <w:rPr>
          <w:rFonts w:ascii="Times New Roman" w:hAnsi="Times New Roman" w:cs="Times New Roman"/>
        </w:rPr>
        <w:t xml:space="preserve">Social capital has to be established before it can be used, and this amplifies the need for strategic public relations. </w:t>
      </w:r>
      <w:r w:rsidR="00427503">
        <w:rPr>
          <w:rFonts w:ascii="Times New Roman" w:hAnsi="Times New Roman" w:cs="Times New Roman"/>
        </w:rPr>
        <w:t xml:space="preserve">Public relations should aim at a proactive process of building and preserving social capital, not the </w:t>
      </w:r>
      <w:r w:rsidR="00F60276">
        <w:rPr>
          <w:rFonts w:ascii="Times New Roman" w:hAnsi="Times New Roman" w:cs="Times New Roman"/>
        </w:rPr>
        <w:t>often-applied</w:t>
      </w:r>
      <w:r w:rsidR="00427503">
        <w:rPr>
          <w:rFonts w:ascii="Times New Roman" w:hAnsi="Times New Roman" w:cs="Times New Roman"/>
        </w:rPr>
        <w:t xml:space="preserve"> reconciliation of organizations with the community (p. 207) </w:t>
      </w:r>
    </w:p>
    <w:p w14:paraId="503DEA6C" w14:textId="77777777" w:rsidR="00427503" w:rsidRDefault="00427503" w:rsidP="00A56600">
      <w:pPr>
        <w:spacing w:line="276" w:lineRule="auto"/>
        <w:jc w:val="both"/>
        <w:rPr>
          <w:rFonts w:ascii="Times New Roman" w:hAnsi="Times New Roman" w:cs="Times New Roman"/>
        </w:rPr>
      </w:pPr>
    </w:p>
    <w:p w14:paraId="72571244" w14:textId="458787E7" w:rsidR="00427503" w:rsidRDefault="00427503" w:rsidP="00A56600">
      <w:pPr>
        <w:spacing w:line="276" w:lineRule="auto"/>
        <w:jc w:val="both"/>
        <w:rPr>
          <w:rFonts w:ascii="Times New Roman" w:hAnsi="Times New Roman" w:cs="Times New Roman"/>
        </w:rPr>
      </w:pPr>
      <w:r>
        <w:rPr>
          <w:rFonts w:ascii="Times New Roman" w:hAnsi="Times New Roman" w:cs="Times New Roman"/>
        </w:rPr>
        <w:t xml:space="preserve">One way to develop internal bonding capital is through encouragement and solicitation of larger groups such as churches, </w:t>
      </w:r>
      <w:r w:rsidR="00F60276">
        <w:rPr>
          <w:rFonts w:ascii="Times New Roman" w:hAnsi="Times New Roman" w:cs="Times New Roman"/>
        </w:rPr>
        <w:t>Greek</w:t>
      </w:r>
      <w:r>
        <w:rPr>
          <w:rFonts w:ascii="Times New Roman" w:hAnsi="Times New Roman" w:cs="Times New Roman"/>
        </w:rPr>
        <w:t xml:space="preserve"> letter organizations, student government associations, and others to commit their time on a quarterly basis. </w:t>
      </w:r>
    </w:p>
    <w:p w14:paraId="07BB7047" w14:textId="77777777" w:rsidR="00427503" w:rsidRDefault="00427503" w:rsidP="00A56600">
      <w:pPr>
        <w:spacing w:line="276" w:lineRule="auto"/>
        <w:jc w:val="both"/>
        <w:rPr>
          <w:rFonts w:ascii="Times New Roman" w:hAnsi="Times New Roman" w:cs="Times New Roman"/>
        </w:rPr>
      </w:pPr>
    </w:p>
    <w:p w14:paraId="6E1D0AD0" w14:textId="64D4DC0D" w:rsidR="00427503" w:rsidRDefault="00427503" w:rsidP="00A56600">
      <w:pPr>
        <w:spacing w:line="276" w:lineRule="auto"/>
        <w:jc w:val="both"/>
        <w:rPr>
          <w:rFonts w:ascii="Times New Roman" w:hAnsi="Times New Roman" w:cs="Times New Roman"/>
        </w:rPr>
      </w:pPr>
      <w:r w:rsidRPr="00427503">
        <w:rPr>
          <w:rFonts w:ascii="Times New Roman" w:hAnsi="Times New Roman" w:cs="Times New Roman"/>
          <w:b/>
        </w:rPr>
        <w:t>Timeline:</w:t>
      </w:r>
      <w:r>
        <w:rPr>
          <w:rFonts w:ascii="Times New Roman" w:hAnsi="Times New Roman" w:cs="Times New Roman"/>
        </w:rPr>
        <w:t xml:space="preserve"> Within the first quarter of 2019, the Humane Society should challenge itself to see how many organizations it can get to commit to volunteering each month. </w:t>
      </w:r>
    </w:p>
    <w:p w14:paraId="6B34BD81" w14:textId="66EC7539" w:rsidR="00427503" w:rsidRDefault="00427503" w:rsidP="00A56600">
      <w:pPr>
        <w:spacing w:line="276" w:lineRule="auto"/>
        <w:jc w:val="both"/>
        <w:rPr>
          <w:rFonts w:ascii="Times New Roman" w:hAnsi="Times New Roman" w:cs="Times New Roman"/>
        </w:rPr>
      </w:pPr>
      <w:r w:rsidRPr="00427503">
        <w:rPr>
          <w:rFonts w:ascii="Times New Roman" w:hAnsi="Times New Roman" w:cs="Times New Roman"/>
          <w:b/>
        </w:rPr>
        <w:t>Resources:</w:t>
      </w:r>
      <w:r>
        <w:rPr>
          <w:rFonts w:ascii="Times New Roman" w:hAnsi="Times New Roman" w:cs="Times New Roman"/>
        </w:rPr>
        <w:t xml:space="preserve"> Send out tweets on social </w:t>
      </w:r>
      <w:r w:rsidR="00F60276">
        <w:rPr>
          <w:rFonts w:ascii="Times New Roman" w:hAnsi="Times New Roman" w:cs="Times New Roman"/>
        </w:rPr>
        <w:t>media;</w:t>
      </w:r>
      <w:r>
        <w:rPr>
          <w:rFonts w:ascii="Times New Roman" w:hAnsi="Times New Roman" w:cs="Times New Roman"/>
        </w:rPr>
        <w:t xml:space="preserve"> add posts on Facebook, urging community groups to engage in a quarterly challenge. </w:t>
      </w:r>
    </w:p>
    <w:p w14:paraId="5DC5CD4E" w14:textId="45F852BC" w:rsidR="00427503" w:rsidRDefault="00427503" w:rsidP="00A56600">
      <w:pPr>
        <w:spacing w:line="276" w:lineRule="auto"/>
        <w:jc w:val="both"/>
        <w:rPr>
          <w:rFonts w:ascii="Times New Roman" w:hAnsi="Times New Roman" w:cs="Times New Roman"/>
        </w:rPr>
      </w:pPr>
      <w:r w:rsidRPr="00427503">
        <w:rPr>
          <w:rFonts w:ascii="Times New Roman" w:hAnsi="Times New Roman" w:cs="Times New Roman"/>
          <w:b/>
        </w:rPr>
        <w:t>Goals/Metrics</w:t>
      </w:r>
      <w:r>
        <w:rPr>
          <w:rFonts w:ascii="Times New Roman" w:hAnsi="Times New Roman" w:cs="Times New Roman"/>
        </w:rPr>
        <w:t>: Go from 1-2 groups committing per month, to at least 3-4.</w:t>
      </w:r>
    </w:p>
    <w:p w14:paraId="1776DC91" w14:textId="628AC8A4" w:rsidR="00427503" w:rsidRPr="00276A86" w:rsidRDefault="00427503" w:rsidP="00A56600">
      <w:pPr>
        <w:spacing w:line="276" w:lineRule="auto"/>
        <w:jc w:val="both"/>
        <w:rPr>
          <w:rFonts w:ascii="Times New Roman" w:hAnsi="Times New Roman" w:cs="Times New Roman"/>
          <w:b/>
          <w:sz w:val="32"/>
          <w:szCs w:val="32"/>
          <w:u w:val="single"/>
        </w:rPr>
      </w:pPr>
      <w:r w:rsidRPr="00276A86">
        <w:rPr>
          <w:rFonts w:ascii="Times New Roman" w:hAnsi="Times New Roman" w:cs="Times New Roman"/>
          <w:b/>
          <w:sz w:val="32"/>
          <w:szCs w:val="32"/>
          <w:u w:val="single"/>
        </w:rPr>
        <w:t xml:space="preserve">Symbolic Capital </w:t>
      </w:r>
    </w:p>
    <w:p w14:paraId="1776DC91" w14:textId="628AC8A4" w:rsidR="00427503" w:rsidRDefault="00427503" w:rsidP="00A56600">
      <w:pPr>
        <w:spacing w:line="276" w:lineRule="auto"/>
        <w:jc w:val="both"/>
        <w:rPr>
          <w:rFonts w:ascii="Times New Roman" w:hAnsi="Times New Roman" w:cs="Times New Roman"/>
        </w:rPr>
      </w:pPr>
    </w:p>
    <w:p w14:paraId="102F9D3B" w14:textId="25D26BE9" w:rsidR="00427503" w:rsidRDefault="00427503" w:rsidP="00A56600">
      <w:pPr>
        <w:spacing w:line="276" w:lineRule="auto"/>
        <w:jc w:val="both"/>
        <w:rPr>
          <w:rFonts w:ascii="Times New Roman" w:hAnsi="Times New Roman" w:cs="Times New Roman"/>
        </w:rPr>
      </w:pPr>
      <w:r>
        <w:rPr>
          <w:rFonts w:ascii="Times New Roman" w:hAnsi="Times New Roman" w:cs="Times New Roman"/>
        </w:rPr>
        <w:t xml:space="preserve">People like feeling all warm and fuzzy inside from respectable deeds, however, the acknowledgment of those deeds outside of the organization, usually takes that feeling up a notch. </w:t>
      </w:r>
    </w:p>
    <w:p w14:paraId="33DEA5F5" w14:textId="77777777" w:rsidR="00276A86" w:rsidRDefault="00276A86" w:rsidP="00A56600">
      <w:pPr>
        <w:spacing w:line="276" w:lineRule="auto"/>
        <w:jc w:val="both"/>
        <w:rPr>
          <w:rFonts w:ascii="Times New Roman" w:hAnsi="Times New Roman" w:cs="Times New Roman"/>
        </w:rPr>
      </w:pPr>
    </w:p>
    <w:p w14:paraId="7F917999" w14:textId="5F40AD73" w:rsidR="00276A86" w:rsidRDefault="00276A86" w:rsidP="00A56600">
      <w:pPr>
        <w:spacing w:line="276" w:lineRule="auto"/>
        <w:jc w:val="both"/>
        <w:rPr>
          <w:rFonts w:ascii="Times New Roman" w:hAnsi="Times New Roman" w:cs="Times New Roman"/>
        </w:rPr>
      </w:pPr>
      <w:r>
        <w:rPr>
          <w:rFonts w:ascii="Times New Roman" w:hAnsi="Times New Roman" w:cs="Times New Roman"/>
        </w:rPr>
        <w:t>Engaging in framing processes that take advantage of the media’s needs and working routines are typically beneficial.</w:t>
      </w:r>
    </w:p>
    <w:p w14:paraId="0DAFA17A" w14:textId="5B324DC7" w:rsidR="00427503" w:rsidRDefault="00427503" w:rsidP="00A56600">
      <w:pPr>
        <w:spacing w:line="276" w:lineRule="auto"/>
        <w:jc w:val="both"/>
        <w:rPr>
          <w:rFonts w:ascii="Times New Roman" w:hAnsi="Times New Roman" w:cs="Times New Roman"/>
        </w:rPr>
      </w:pPr>
      <w:r>
        <w:rPr>
          <w:rFonts w:ascii="Times New Roman" w:hAnsi="Times New Roman" w:cs="Times New Roman"/>
        </w:rPr>
        <w:t xml:space="preserve">Thus, the media plays an important part </w:t>
      </w:r>
      <w:r w:rsidR="00276A86">
        <w:rPr>
          <w:rFonts w:ascii="Times New Roman" w:hAnsi="Times New Roman" w:cs="Times New Roman"/>
        </w:rPr>
        <w:t xml:space="preserve">for those wishing to acquire symbolic capital. </w:t>
      </w:r>
    </w:p>
    <w:p w14:paraId="4F4B0A44" w14:textId="77777777" w:rsidR="00276A86" w:rsidRDefault="00276A86" w:rsidP="00A56600">
      <w:pPr>
        <w:spacing w:line="276" w:lineRule="auto"/>
        <w:jc w:val="both"/>
        <w:rPr>
          <w:rFonts w:ascii="Times New Roman" w:hAnsi="Times New Roman" w:cs="Times New Roman"/>
        </w:rPr>
      </w:pPr>
    </w:p>
    <w:p w14:paraId="0CD5A55A" w14:textId="13F7AA92" w:rsidR="00276A86" w:rsidRDefault="00276A86" w:rsidP="00A56600">
      <w:pPr>
        <w:spacing w:line="276" w:lineRule="auto"/>
        <w:jc w:val="both"/>
        <w:rPr>
          <w:rFonts w:ascii="Times New Roman" w:hAnsi="Times New Roman" w:cs="Times New Roman"/>
        </w:rPr>
      </w:pPr>
      <w:r>
        <w:rPr>
          <w:rFonts w:ascii="Times New Roman" w:hAnsi="Times New Roman" w:cs="Times New Roman"/>
        </w:rPr>
        <w:t xml:space="preserve">Feel good stories shared on social media pages an email blasts that promote a volunteer of the week, are an added positive reinforcement for the public. Peers and acquaintances often have a profound respect for those who serve others in this capacity. </w:t>
      </w:r>
    </w:p>
    <w:p w14:paraId="57610BE8" w14:textId="77777777" w:rsidR="00276A86" w:rsidRDefault="00276A86" w:rsidP="00A56600">
      <w:pPr>
        <w:spacing w:line="276" w:lineRule="auto"/>
        <w:jc w:val="both"/>
        <w:rPr>
          <w:rFonts w:ascii="Times New Roman" w:hAnsi="Times New Roman" w:cs="Times New Roman"/>
        </w:rPr>
      </w:pPr>
    </w:p>
    <w:p w14:paraId="411294CE" w14:textId="4F1AD740" w:rsidR="00276A86" w:rsidRDefault="00276A86" w:rsidP="00A56600">
      <w:pPr>
        <w:spacing w:line="276" w:lineRule="auto"/>
        <w:jc w:val="both"/>
        <w:rPr>
          <w:rFonts w:ascii="Times New Roman" w:hAnsi="Times New Roman" w:cs="Times New Roman"/>
        </w:rPr>
      </w:pPr>
      <w:r>
        <w:rPr>
          <w:rFonts w:ascii="Times New Roman" w:hAnsi="Times New Roman" w:cs="Times New Roman"/>
        </w:rPr>
        <w:t xml:space="preserve">Volunteers of the </w:t>
      </w:r>
      <w:r w:rsidR="00F60276">
        <w:rPr>
          <w:rFonts w:ascii="Times New Roman" w:hAnsi="Times New Roman" w:cs="Times New Roman"/>
        </w:rPr>
        <w:t>week</w:t>
      </w:r>
      <w:r>
        <w:rPr>
          <w:rFonts w:ascii="Times New Roman" w:hAnsi="Times New Roman" w:cs="Times New Roman"/>
        </w:rPr>
        <w:t xml:space="preserve"> should also receive some form of incentive such as a gift card for a free lunch or meal. This measure promotes or recognizes that their efforts are not overlooked, but more so very much appreciated. </w:t>
      </w:r>
    </w:p>
    <w:p w14:paraId="4278162E" w14:textId="77777777" w:rsidR="00276A86" w:rsidRDefault="00276A86" w:rsidP="00A56600">
      <w:pPr>
        <w:spacing w:line="276" w:lineRule="auto"/>
        <w:jc w:val="both"/>
        <w:rPr>
          <w:rFonts w:ascii="Times New Roman" w:hAnsi="Times New Roman" w:cs="Times New Roman"/>
        </w:rPr>
      </w:pPr>
    </w:p>
    <w:p w14:paraId="31FDE1B1" w14:textId="6D45CA2B" w:rsidR="00276A86" w:rsidRDefault="00276A86" w:rsidP="00A56600">
      <w:pPr>
        <w:spacing w:line="276" w:lineRule="auto"/>
        <w:jc w:val="both"/>
        <w:rPr>
          <w:rFonts w:ascii="Times New Roman" w:hAnsi="Times New Roman" w:cs="Times New Roman"/>
        </w:rPr>
      </w:pPr>
      <w:r w:rsidRPr="00712303">
        <w:rPr>
          <w:rFonts w:ascii="Times New Roman" w:hAnsi="Times New Roman" w:cs="Times New Roman"/>
          <w:b/>
        </w:rPr>
        <w:t>Timeline:</w:t>
      </w:r>
      <w:r>
        <w:rPr>
          <w:rFonts w:ascii="Times New Roman" w:hAnsi="Times New Roman" w:cs="Times New Roman"/>
        </w:rPr>
        <w:t xml:space="preserve"> August 1, 2019 (frequency, weekly)</w:t>
      </w:r>
    </w:p>
    <w:p w14:paraId="5603DD18" w14:textId="18BBA436" w:rsidR="00276A86" w:rsidRDefault="00276A86" w:rsidP="00A56600">
      <w:pPr>
        <w:spacing w:line="276" w:lineRule="auto"/>
        <w:jc w:val="both"/>
        <w:rPr>
          <w:rFonts w:ascii="Times New Roman" w:hAnsi="Times New Roman" w:cs="Times New Roman"/>
        </w:rPr>
      </w:pPr>
      <w:r w:rsidRPr="00712303">
        <w:rPr>
          <w:rFonts w:ascii="Times New Roman" w:hAnsi="Times New Roman" w:cs="Times New Roman"/>
          <w:b/>
        </w:rPr>
        <w:t>Resources</w:t>
      </w:r>
      <w:r>
        <w:rPr>
          <w:rFonts w:ascii="Times New Roman" w:hAnsi="Times New Roman" w:cs="Times New Roman"/>
        </w:rPr>
        <w:t>: Staff and or volunteers to post on social media pages and $30-$40 worth of gift cards (1</w:t>
      </w:r>
      <w:r w:rsidR="00712303">
        <w:rPr>
          <w:rFonts w:ascii="Times New Roman" w:hAnsi="Times New Roman" w:cs="Times New Roman"/>
        </w:rPr>
        <w:t>gift card</w:t>
      </w:r>
      <w:r>
        <w:rPr>
          <w:rFonts w:ascii="Times New Roman" w:hAnsi="Times New Roman" w:cs="Times New Roman"/>
        </w:rPr>
        <w:t xml:space="preserve"> per week between $ 7</w:t>
      </w:r>
      <w:r w:rsidR="00712303">
        <w:rPr>
          <w:rFonts w:ascii="Times New Roman" w:hAnsi="Times New Roman" w:cs="Times New Roman"/>
        </w:rPr>
        <w:t xml:space="preserve">-10 dollars). </w:t>
      </w:r>
    </w:p>
    <w:p w14:paraId="58ED0A94" w14:textId="5B3B5E72" w:rsidR="00712303" w:rsidRDefault="00712303" w:rsidP="00A56600">
      <w:pPr>
        <w:spacing w:line="276" w:lineRule="auto"/>
        <w:jc w:val="both"/>
        <w:rPr>
          <w:rFonts w:ascii="Times New Roman" w:hAnsi="Times New Roman" w:cs="Times New Roman"/>
        </w:rPr>
      </w:pPr>
      <w:r w:rsidRPr="00712303">
        <w:rPr>
          <w:rFonts w:ascii="Times New Roman" w:hAnsi="Times New Roman" w:cs="Times New Roman"/>
          <w:b/>
        </w:rPr>
        <w:t>Goals/Metrics</w:t>
      </w:r>
      <w:r>
        <w:rPr>
          <w:rFonts w:ascii="Times New Roman" w:hAnsi="Times New Roman" w:cs="Times New Roman"/>
        </w:rPr>
        <w:t xml:space="preserve">: Increased desire for volunteers to contribute with their time and talents. </w:t>
      </w:r>
    </w:p>
    <w:p w14:paraId="1F575DEF" w14:textId="77777777" w:rsidR="00276A86" w:rsidRDefault="00276A86" w:rsidP="00A56600">
      <w:pPr>
        <w:spacing w:line="276" w:lineRule="auto"/>
        <w:jc w:val="both"/>
        <w:rPr>
          <w:rFonts w:ascii="Times New Roman" w:hAnsi="Times New Roman" w:cs="Times New Roman"/>
        </w:rPr>
      </w:pPr>
    </w:p>
    <w:p w14:paraId="556700E5" w14:textId="6B9A4242" w:rsidR="00712303" w:rsidRPr="00FD1BAC" w:rsidRDefault="00712303" w:rsidP="00A56600">
      <w:pPr>
        <w:spacing w:line="276" w:lineRule="auto"/>
        <w:jc w:val="both"/>
        <w:rPr>
          <w:rFonts w:ascii="Times New Roman" w:hAnsi="Times New Roman" w:cs="Times New Roman"/>
          <w:b/>
          <w:sz w:val="32"/>
          <w:szCs w:val="32"/>
          <w:u w:val="single"/>
        </w:rPr>
      </w:pPr>
      <w:r w:rsidRPr="00FD1BAC">
        <w:rPr>
          <w:rFonts w:ascii="Times New Roman" w:hAnsi="Times New Roman" w:cs="Times New Roman"/>
          <w:b/>
          <w:sz w:val="32"/>
          <w:szCs w:val="32"/>
          <w:u w:val="single"/>
        </w:rPr>
        <w:t xml:space="preserve">Conclusion </w:t>
      </w:r>
    </w:p>
    <w:p w14:paraId="17ECBB7D" w14:textId="77777777" w:rsidR="00712303" w:rsidRDefault="00712303" w:rsidP="00A56600">
      <w:pPr>
        <w:spacing w:line="276" w:lineRule="auto"/>
        <w:jc w:val="both"/>
        <w:rPr>
          <w:rFonts w:ascii="Times New Roman" w:hAnsi="Times New Roman" w:cs="Times New Roman"/>
        </w:rPr>
      </w:pPr>
    </w:p>
    <w:p w14:paraId="6FE17842" w14:textId="1DE4D35B" w:rsidR="00712303" w:rsidRDefault="00712303" w:rsidP="00A56600">
      <w:pPr>
        <w:spacing w:line="276" w:lineRule="auto"/>
        <w:jc w:val="both"/>
        <w:rPr>
          <w:rFonts w:ascii="Times New Roman" w:hAnsi="Times New Roman" w:cs="Times New Roman"/>
        </w:rPr>
      </w:pPr>
      <w:r>
        <w:rPr>
          <w:rFonts w:ascii="Times New Roman" w:hAnsi="Times New Roman" w:cs="Times New Roman"/>
        </w:rPr>
        <w:t xml:space="preserve">This plan is a visionary starting point that allows the public to see the values and sense of “good” that the Humane </w:t>
      </w:r>
      <w:r w:rsidR="00F60276">
        <w:rPr>
          <w:rFonts w:ascii="Times New Roman" w:hAnsi="Times New Roman" w:cs="Times New Roman"/>
        </w:rPr>
        <w:t>Society</w:t>
      </w:r>
      <w:r>
        <w:rPr>
          <w:rFonts w:ascii="Times New Roman" w:hAnsi="Times New Roman" w:cs="Times New Roman"/>
        </w:rPr>
        <w:t xml:space="preserve"> provides for the city of Charlotte. </w:t>
      </w:r>
    </w:p>
    <w:p w14:paraId="264038D9" w14:textId="77777777" w:rsidR="00712303" w:rsidRDefault="00712303" w:rsidP="00A56600">
      <w:pPr>
        <w:spacing w:line="276" w:lineRule="auto"/>
        <w:jc w:val="both"/>
        <w:rPr>
          <w:rFonts w:ascii="Times New Roman" w:hAnsi="Times New Roman" w:cs="Times New Roman"/>
        </w:rPr>
      </w:pPr>
    </w:p>
    <w:p w14:paraId="6F87DF98" w14:textId="1F105230" w:rsidR="00712303" w:rsidRDefault="00712303" w:rsidP="00A56600">
      <w:pPr>
        <w:spacing w:line="276" w:lineRule="auto"/>
        <w:jc w:val="both"/>
        <w:rPr>
          <w:rFonts w:ascii="Times New Roman" w:hAnsi="Times New Roman" w:cs="Times New Roman"/>
        </w:rPr>
      </w:pPr>
      <w:r>
        <w:rPr>
          <w:rFonts w:ascii="Times New Roman" w:hAnsi="Times New Roman" w:cs="Times New Roman"/>
        </w:rPr>
        <w:t>It also recognizes that the organization must continue to foster a strong partnership with the public in o</w:t>
      </w:r>
      <w:r w:rsidR="00FD1BAC">
        <w:rPr>
          <w:rFonts w:ascii="Times New Roman" w:hAnsi="Times New Roman" w:cs="Times New Roman"/>
        </w:rPr>
        <w:t xml:space="preserve">rder to meet its capital needs. This is highlighted and obtained in this plan through crowd funding donations an initiatives, requesting more monthly volunteer hours per individual, social media engagement, targeting more civic organizations, and also rewarding those who exhibit ideal volunteerism attributes. </w:t>
      </w:r>
    </w:p>
    <w:p w14:paraId="4A9A5DE1" w14:textId="77777777" w:rsidR="00FD1BAC" w:rsidRDefault="00FD1BAC" w:rsidP="00A56600">
      <w:pPr>
        <w:spacing w:line="276" w:lineRule="auto"/>
        <w:jc w:val="both"/>
        <w:rPr>
          <w:rFonts w:ascii="Times New Roman" w:hAnsi="Times New Roman" w:cs="Times New Roman"/>
        </w:rPr>
      </w:pPr>
    </w:p>
    <w:p w14:paraId="502DBFEC" w14:textId="195FA029" w:rsidR="00FD1BAC" w:rsidRDefault="00FD1BAC" w:rsidP="00A56600">
      <w:pPr>
        <w:spacing w:line="276" w:lineRule="auto"/>
        <w:jc w:val="both"/>
        <w:rPr>
          <w:rFonts w:ascii="Times New Roman" w:hAnsi="Times New Roman" w:cs="Times New Roman"/>
        </w:rPr>
      </w:pPr>
      <w:r>
        <w:rPr>
          <w:rFonts w:ascii="Times New Roman" w:hAnsi="Times New Roman" w:cs="Times New Roman"/>
        </w:rPr>
        <w:t xml:space="preserve">By implementing these actions, donations and volunteerism should increase or be seen within the next 6mos, if followed correctly. </w:t>
      </w:r>
    </w:p>
    <w:p w14:paraId="23D40F67" w14:textId="77777777" w:rsidR="00FD1BAC" w:rsidRDefault="00FD1BAC" w:rsidP="00A56600">
      <w:pPr>
        <w:spacing w:line="276" w:lineRule="auto"/>
        <w:jc w:val="both"/>
        <w:rPr>
          <w:rFonts w:ascii="Times New Roman" w:hAnsi="Times New Roman" w:cs="Times New Roman"/>
        </w:rPr>
      </w:pPr>
    </w:p>
    <w:p w14:paraId="04901226" w14:textId="593BA5A3" w:rsidR="00FD1BAC" w:rsidRDefault="00FD1BAC" w:rsidP="00A56600">
      <w:pPr>
        <w:spacing w:line="276" w:lineRule="auto"/>
        <w:jc w:val="both"/>
        <w:rPr>
          <w:rFonts w:ascii="Times New Roman" w:hAnsi="Times New Roman" w:cs="Times New Roman"/>
        </w:rPr>
      </w:pPr>
      <w:r>
        <w:rPr>
          <w:rFonts w:ascii="Times New Roman" w:hAnsi="Times New Roman" w:cs="Times New Roman"/>
        </w:rPr>
        <w:t xml:space="preserve">In order to further ensure success, I will be engaging in month- to- month deliverables that monitor the organizations success, and prohibit possible failures. This allows for proactive measures to be initiated when a portion of the plan does not seem to be working as effective as needed, and then redirect or alter frames accordingly. </w:t>
      </w:r>
    </w:p>
    <w:p w14:paraId="38EF8E87" w14:textId="77777777" w:rsidR="00FD1BAC" w:rsidRDefault="00FD1BAC" w:rsidP="00A56600">
      <w:pPr>
        <w:spacing w:line="276" w:lineRule="auto"/>
        <w:jc w:val="both"/>
        <w:rPr>
          <w:rFonts w:ascii="Times New Roman" w:hAnsi="Times New Roman" w:cs="Times New Roman"/>
        </w:rPr>
      </w:pPr>
    </w:p>
    <w:p w14:paraId="604E3AD3" w14:textId="77777777" w:rsidR="00FD1BAC" w:rsidRDefault="00FD1BAC" w:rsidP="00A56600">
      <w:pPr>
        <w:spacing w:line="276" w:lineRule="auto"/>
        <w:jc w:val="both"/>
        <w:rPr>
          <w:rFonts w:ascii="Times New Roman" w:hAnsi="Times New Roman" w:cs="Times New Roman"/>
        </w:rPr>
      </w:pPr>
    </w:p>
    <w:p w14:paraId="34339DF9" w14:textId="77777777" w:rsidR="00FD1BAC" w:rsidRDefault="00FD1BAC" w:rsidP="00A56600">
      <w:pPr>
        <w:spacing w:line="276" w:lineRule="auto"/>
        <w:jc w:val="both"/>
        <w:rPr>
          <w:rFonts w:ascii="Times New Roman" w:hAnsi="Times New Roman" w:cs="Times New Roman"/>
        </w:rPr>
      </w:pPr>
    </w:p>
    <w:p w14:paraId="3B4033D2" w14:textId="77777777" w:rsidR="00FD1BAC" w:rsidRDefault="00FD1BAC" w:rsidP="00A56600">
      <w:pPr>
        <w:spacing w:line="276" w:lineRule="auto"/>
        <w:jc w:val="both"/>
        <w:rPr>
          <w:rFonts w:ascii="Times New Roman" w:hAnsi="Times New Roman" w:cs="Times New Roman"/>
        </w:rPr>
      </w:pPr>
    </w:p>
    <w:p w14:paraId="2910DB61" w14:textId="77777777" w:rsidR="00FD1BAC" w:rsidRDefault="00FD1BAC" w:rsidP="00A56600">
      <w:pPr>
        <w:spacing w:line="276" w:lineRule="auto"/>
        <w:jc w:val="both"/>
        <w:rPr>
          <w:rFonts w:ascii="Times New Roman" w:hAnsi="Times New Roman" w:cs="Times New Roman"/>
        </w:rPr>
      </w:pPr>
    </w:p>
    <w:p w14:paraId="0C3DB683" w14:textId="77777777" w:rsidR="007510A9" w:rsidRDefault="007510A9" w:rsidP="007510A9">
      <w:pPr>
        <w:spacing w:line="276" w:lineRule="auto"/>
        <w:jc w:val="center"/>
        <w:rPr>
          <w:rFonts w:ascii="Times New Roman" w:hAnsi="Times New Roman" w:cs="Times New Roman"/>
        </w:rPr>
        <w:sectPr w:rsidR="007510A9" w:rsidSect="0079502D">
          <w:type w:val="continuous"/>
          <w:pgSz w:w="12240" w:h="15840"/>
          <w:pgMar w:top="1440" w:right="1800" w:bottom="1440" w:left="1800" w:header="720" w:footer="720" w:gutter="0"/>
          <w:cols w:num="2" w:space="720"/>
          <w:titlePg/>
          <w:docGrid w:linePitch="360"/>
        </w:sectPr>
      </w:pPr>
      <w:r>
        <w:rPr>
          <w:rFonts w:ascii="Times New Roman" w:hAnsi="Times New Roman" w:cs="Times New Roman"/>
        </w:rPr>
        <w:t xml:space="preserve">                                                     </w:t>
      </w:r>
    </w:p>
    <w:p w14:paraId="36021E96" w14:textId="77777777" w:rsidR="007510A9" w:rsidRPr="007510A9" w:rsidRDefault="00FD1BAC" w:rsidP="007510A9">
      <w:pPr>
        <w:spacing w:line="276" w:lineRule="auto"/>
        <w:rPr>
          <w:rFonts w:ascii="Times New Roman" w:hAnsi="Times New Roman" w:cs="Times New Roman"/>
          <w:b/>
          <w:sz w:val="32"/>
          <w:szCs w:val="32"/>
          <w:u w:val="single"/>
        </w:rPr>
        <w:sectPr w:rsidR="007510A9" w:rsidRPr="007510A9" w:rsidSect="007510A9">
          <w:type w:val="continuous"/>
          <w:pgSz w:w="12240" w:h="15840"/>
          <w:pgMar w:top="1440" w:right="1800" w:bottom="1440" w:left="1800" w:header="720" w:footer="720" w:gutter="0"/>
          <w:cols w:space="720"/>
          <w:docGrid w:linePitch="360"/>
        </w:sectPr>
      </w:pPr>
      <w:r w:rsidRPr="007510A9">
        <w:rPr>
          <w:rFonts w:ascii="Times New Roman" w:hAnsi="Times New Roman" w:cs="Times New Roman"/>
          <w:b/>
          <w:sz w:val="32"/>
          <w:szCs w:val="32"/>
          <w:u w:val="single"/>
        </w:rPr>
        <w:t>Resources</w:t>
      </w:r>
    </w:p>
    <w:p w14:paraId="153BCD82" w14:textId="368F6428" w:rsidR="00FD1BAC" w:rsidRDefault="00FD1BAC" w:rsidP="007510A9">
      <w:pPr>
        <w:spacing w:line="276" w:lineRule="auto"/>
        <w:jc w:val="center"/>
        <w:rPr>
          <w:rFonts w:ascii="Times New Roman" w:hAnsi="Times New Roman" w:cs="Times New Roman"/>
        </w:rPr>
      </w:pPr>
    </w:p>
    <w:p w14:paraId="3E55AC26" w14:textId="77777777" w:rsidR="007510A9" w:rsidRDefault="007510A9" w:rsidP="007510A9">
      <w:pPr>
        <w:spacing w:line="276" w:lineRule="auto"/>
        <w:jc w:val="center"/>
        <w:rPr>
          <w:rFonts w:ascii="Times New Roman" w:hAnsi="Times New Roman" w:cs="Times New Roman"/>
        </w:rPr>
      </w:pPr>
    </w:p>
    <w:p w14:paraId="02A77D28" w14:textId="77777777" w:rsidR="007510A9" w:rsidRDefault="007510A9" w:rsidP="007510A9">
      <w:pPr>
        <w:pStyle w:val="NormalWeb"/>
        <w:rPr>
          <w:rFonts w:asciiTheme="majorHAnsi" w:hAnsiTheme="majorHAnsi"/>
          <w:color w:val="000000"/>
          <w:sz w:val="24"/>
          <w:szCs w:val="24"/>
        </w:rPr>
        <w:sectPr w:rsidR="007510A9" w:rsidSect="006C3B1A">
          <w:type w:val="continuous"/>
          <w:pgSz w:w="12240" w:h="15840"/>
          <w:pgMar w:top="1440" w:right="1800" w:bottom="1440" w:left="1800" w:header="720" w:footer="720" w:gutter="0"/>
          <w:cols w:num="2" w:space="720"/>
          <w:docGrid w:linePitch="360"/>
        </w:sectPr>
      </w:pPr>
    </w:p>
    <w:p w14:paraId="262AF4B7" w14:textId="7A5C7587" w:rsidR="00E12311" w:rsidRDefault="00E12311" w:rsidP="007510A9">
      <w:pPr>
        <w:pStyle w:val="NormalWeb"/>
        <w:rPr>
          <w:rFonts w:asciiTheme="majorHAnsi" w:hAnsiTheme="majorHAnsi"/>
          <w:color w:val="000000"/>
          <w:sz w:val="24"/>
          <w:szCs w:val="24"/>
        </w:rPr>
      </w:pPr>
      <w:r>
        <w:rPr>
          <w:rFonts w:asciiTheme="majorHAnsi" w:hAnsiTheme="majorHAnsi"/>
          <w:color w:val="000000"/>
          <w:sz w:val="24"/>
          <w:szCs w:val="24"/>
        </w:rPr>
        <w:t xml:space="preserve">Baron, S. Field, J., &amp; Schuller, T. (Eds). (2000). </w:t>
      </w:r>
      <w:r w:rsidRPr="00F60276">
        <w:rPr>
          <w:rFonts w:asciiTheme="majorHAnsi" w:hAnsiTheme="majorHAnsi"/>
          <w:i/>
          <w:color w:val="000000"/>
          <w:sz w:val="24"/>
          <w:szCs w:val="24"/>
        </w:rPr>
        <w:t>Social Capital: Critical Perspectives</w:t>
      </w:r>
      <w:r w:rsidR="00F60276">
        <w:rPr>
          <w:rFonts w:asciiTheme="majorHAnsi" w:hAnsiTheme="majorHAnsi"/>
          <w:color w:val="000000"/>
          <w:sz w:val="24"/>
          <w:szCs w:val="24"/>
        </w:rPr>
        <w:t xml:space="preserve">. New </w:t>
      </w:r>
      <w:r w:rsidR="00F60276">
        <w:rPr>
          <w:rFonts w:asciiTheme="majorHAnsi" w:hAnsiTheme="majorHAnsi"/>
          <w:color w:val="000000"/>
          <w:sz w:val="24"/>
          <w:szCs w:val="24"/>
        </w:rPr>
        <w:tab/>
        <w:t>York: Oxford University Press</w:t>
      </w:r>
    </w:p>
    <w:p w14:paraId="4B0D052D" w14:textId="7FF2BBFF" w:rsidR="00E12311" w:rsidRDefault="00E12311" w:rsidP="007510A9">
      <w:pPr>
        <w:pStyle w:val="NormalWeb"/>
        <w:rPr>
          <w:rFonts w:asciiTheme="majorHAnsi" w:hAnsiTheme="majorHAnsi"/>
          <w:color w:val="000000"/>
          <w:sz w:val="24"/>
          <w:szCs w:val="24"/>
        </w:rPr>
      </w:pPr>
      <w:r>
        <w:rPr>
          <w:rFonts w:asciiTheme="majorHAnsi" w:hAnsiTheme="majorHAnsi"/>
          <w:color w:val="000000"/>
          <w:sz w:val="24"/>
          <w:szCs w:val="24"/>
        </w:rPr>
        <w:t xml:space="preserve">Bourdieu, P.  (1986). </w:t>
      </w:r>
      <w:r w:rsidRPr="00E12311">
        <w:rPr>
          <w:rFonts w:asciiTheme="majorHAnsi" w:hAnsiTheme="majorHAnsi"/>
          <w:i/>
          <w:color w:val="000000"/>
          <w:sz w:val="24"/>
          <w:szCs w:val="24"/>
        </w:rPr>
        <w:t>The Forms of Capital.</w:t>
      </w:r>
      <w:r>
        <w:rPr>
          <w:rFonts w:asciiTheme="majorHAnsi" w:hAnsiTheme="majorHAnsi"/>
          <w:color w:val="000000"/>
          <w:sz w:val="24"/>
          <w:szCs w:val="24"/>
        </w:rPr>
        <w:t xml:space="preserve"> In J. G. Richardson (Ed.), </w:t>
      </w:r>
      <w:r w:rsidRPr="00E12311">
        <w:rPr>
          <w:rFonts w:asciiTheme="majorHAnsi" w:hAnsiTheme="majorHAnsi"/>
          <w:i/>
          <w:color w:val="000000"/>
          <w:sz w:val="24"/>
          <w:szCs w:val="24"/>
        </w:rPr>
        <w:t xml:space="preserve">Handbook of Theory </w:t>
      </w:r>
      <w:r w:rsidRPr="00E12311">
        <w:rPr>
          <w:rFonts w:asciiTheme="majorHAnsi" w:hAnsiTheme="majorHAnsi"/>
          <w:i/>
          <w:color w:val="000000"/>
          <w:sz w:val="24"/>
          <w:szCs w:val="24"/>
        </w:rPr>
        <w:tab/>
        <w:t>and Research for the Sociology of Education</w:t>
      </w:r>
      <w:r>
        <w:rPr>
          <w:rFonts w:asciiTheme="majorHAnsi" w:hAnsiTheme="majorHAnsi"/>
          <w:color w:val="000000"/>
          <w:sz w:val="24"/>
          <w:szCs w:val="24"/>
        </w:rPr>
        <w:t xml:space="preserve"> (pp. 241 – 258). New York: </w:t>
      </w:r>
      <w:r>
        <w:rPr>
          <w:rFonts w:asciiTheme="majorHAnsi" w:hAnsiTheme="majorHAnsi"/>
          <w:color w:val="000000"/>
          <w:sz w:val="24"/>
          <w:szCs w:val="24"/>
        </w:rPr>
        <w:tab/>
        <w:t>Greenwood</w:t>
      </w:r>
    </w:p>
    <w:p w14:paraId="1E23277D" w14:textId="45AEB802" w:rsidR="00E12311" w:rsidRDefault="00E12311" w:rsidP="007510A9">
      <w:pPr>
        <w:pStyle w:val="NormalWeb"/>
        <w:rPr>
          <w:rFonts w:asciiTheme="majorHAnsi" w:hAnsiTheme="majorHAnsi"/>
          <w:color w:val="000000"/>
          <w:sz w:val="24"/>
          <w:szCs w:val="24"/>
        </w:rPr>
      </w:pPr>
      <w:r>
        <w:rPr>
          <w:rFonts w:asciiTheme="majorHAnsi" w:hAnsiTheme="majorHAnsi"/>
          <w:color w:val="000000"/>
          <w:sz w:val="24"/>
          <w:szCs w:val="24"/>
        </w:rPr>
        <w:t xml:space="preserve">Bourdieu, P. (1990b). </w:t>
      </w:r>
      <w:r w:rsidRPr="00E12311">
        <w:rPr>
          <w:rFonts w:asciiTheme="majorHAnsi" w:hAnsiTheme="majorHAnsi"/>
          <w:i/>
          <w:color w:val="000000"/>
          <w:sz w:val="24"/>
          <w:szCs w:val="24"/>
        </w:rPr>
        <w:t>The Logic of Practice</w:t>
      </w:r>
      <w:r>
        <w:rPr>
          <w:rFonts w:asciiTheme="majorHAnsi" w:hAnsiTheme="majorHAnsi"/>
          <w:color w:val="000000"/>
          <w:sz w:val="24"/>
          <w:szCs w:val="24"/>
        </w:rPr>
        <w:t xml:space="preserve"> (R. Nice, Trans.) Cambridge, UK: Polity. </w:t>
      </w:r>
    </w:p>
    <w:p w14:paraId="2BA098A7" w14:textId="04E2308D" w:rsidR="00E12311" w:rsidRDefault="00E12311" w:rsidP="007510A9">
      <w:pPr>
        <w:pStyle w:val="NormalWeb"/>
        <w:rPr>
          <w:rFonts w:asciiTheme="majorHAnsi" w:hAnsiTheme="majorHAnsi"/>
          <w:color w:val="000000"/>
          <w:sz w:val="24"/>
          <w:szCs w:val="24"/>
        </w:rPr>
      </w:pPr>
      <w:r>
        <w:rPr>
          <w:rFonts w:asciiTheme="majorHAnsi" w:hAnsiTheme="majorHAnsi"/>
          <w:color w:val="000000"/>
          <w:sz w:val="24"/>
          <w:szCs w:val="24"/>
        </w:rPr>
        <w:t>Bourdieu, P. (1991</w:t>
      </w:r>
      <w:r w:rsidRPr="00E12311">
        <w:rPr>
          <w:rFonts w:asciiTheme="majorHAnsi" w:hAnsiTheme="majorHAnsi"/>
          <w:i/>
          <w:color w:val="000000"/>
          <w:sz w:val="24"/>
          <w:szCs w:val="24"/>
        </w:rPr>
        <w:t>). Language and Symbolic Power</w:t>
      </w:r>
      <w:r>
        <w:rPr>
          <w:rFonts w:asciiTheme="majorHAnsi" w:hAnsiTheme="majorHAnsi"/>
          <w:color w:val="000000"/>
          <w:sz w:val="24"/>
          <w:szCs w:val="24"/>
        </w:rPr>
        <w:t xml:space="preserve"> (G. Raymond &amp; M. Adamson, Trans.) </w:t>
      </w:r>
      <w:r>
        <w:rPr>
          <w:rFonts w:asciiTheme="majorHAnsi" w:hAnsiTheme="majorHAnsi"/>
          <w:color w:val="000000"/>
          <w:sz w:val="24"/>
          <w:szCs w:val="24"/>
        </w:rPr>
        <w:tab/>
        <w:t xml:space="preserve">Cambridge, UK: Polity. </w:t>
      </w:r>
    </w:p>
    <w:p w14:paraId="3C497A31" w14:textId="126ACC43" w:rsidR="00E12311" w:rsidRDefault="00E12311" w:rsidP="00E12311">
      <w:pPr>
        <w:pStyle w:val="NormalWeb"/>
        <w:rPr>
          <w:rFonts w:asciiTheme="majorHAnsi" w:hAnsiTheme="majorHAnsi"/>
          <w:color w:val="000000"/>
          <w:sz w:val="24"/>
          <w:szCs w:val="24"/>
        </w:rPr>
      </w:pPr>
      <w:r>
        <w:rPr>
          <w:rFonts w:asciiTheme="majorHAnsi" w:hAnsiTheme="majorHAnsi"/>
          <w:color w:val="000000"/>
          <w:sz w:val="24"/>
          <w:szCs w:val="24"/>
        </w:rPr>
        <w:t xml:space="preserve">Bruzelius, L.H., &amp; Skarvad, P. – H. (2000). </w:t>
      </w:r>
      <w:r w:rsidRPr="00E12311">
        <w:rPr>
          <w:rFonts w:asciiTheme="majorHAnsi" w:hAnsiTheme="majorHAnsi"/>
          <w:i/>
          <w:color w:val="000000"/>
          <w:sz w:val="24"/>
          <w:szCs w:val="24"/>
        </w:rPr>
        <w:t>Integrated Organization Theory.</w:t>
      </w:r>
      <w:r>
        <w:rPr>
          <w:rFonts w:asciiTheme="majorHAnsi" w:hAnsiTheme="majorHAnsi"/>
          <w:color w:val="000000"/>
          <w:sz w:val="24"/>
          <w:szCs w:val="24"/>
        </w:rPr>
        <w:t xml:space="preserve"> (8 ed.) Lund, </w:t>
      </w:r>
      <w:r>
        <w:rPr>
          <w:rFonts w:asciiTheme="majorHAnsi" w:hAnsiTheme="majorHAnsi"/>
          <w:color w:val="000000"/>
          <w:sz w:val="24"/>
          <w:szCs w:val="24"/>
        </w:rPr>
        <w:tab/>
        <w:t xml:space="preserve">Sweden: Studentlitteratur. </w:t>
      </w:r>
    </w:p>
    <w:p w14:paraId="4815C2EA" w14:textId="348DA3EC" w:rsidR="00F60276" w:rsidRDefault="00F60276" w:rsidP="00E12311">
      <w:pPr>
        <w:pStyle w:val="NormalWeb"/>
        <w:rPr>
          <w:rFonts w:asciiTheme="majorHAnsi" w:hAnsiTheme="majorHAnsi"/>
          <w:color w:val="000000"/>
          <w:sz w:val="24"/>
          <w:szCs w:val="24"/>
        </w:rPr>
      </w:pPr>
      <w:r>
        <w:rPr>
          <w:rFonts w:asciiTheme="majorHAnsi" w:hAnsiTheme="majorHAnsi"/>
          <w:color w:val="000000"/>
          <w:sz w:val="24"/>
          <w:szCs w:val="24"/>
        </w:rPr>
        <w:t xml:space="preserve">Hazelton, Jr., &amp; Kennan, W. (2000). </w:t>
      </w:r>
      <w:r w:rsidRPr="00F60276">
        <w:rPr>
          <w:rFonts w:asciiTheme="majorHAnsi" w:hAnsiTheme="majorHAnsi"/>
          <w:i/>
          <w:color w:val="000000"/>
          <w:sz w:val="24"/>
          <w:szCs w:val="24"/>
        </w:rPr>
        <w:t xml:space="preserve">Social Capital: Reconceptualizing the Bottom Line. </w:t>
      </w:r>
      <w:r w:rsidRPr="00F60276">
        <w:rPr>
          <w:rFonts w:asciiTheme="majorHAnsi" w:hAnsiTheme="majorHAnsi"/>
          <w:i/>
          <w:color w:val="000000"/>
          <w:sz w:val="24"/>
          <w:szCs w:val="24"/>
        </w:rPr>
        <w:tab/>
        <w:t xml:space="preserve">Corporate Communications; </w:t>
      </w:r>
      <w:r>
        <w:rPr>
          <w:rFonts w:asciiTheme="majorHAnsi" w:hAnsiTheme="majorHAnsi"/>
          <w:color w:val="000000"/>
          <w:sz w:val="24"/>
          <w:szCs w:val="24"/>
        </w:rPr>
        <w:t>An International Journal 5(2), 81-86</w:t>
      </w:r>
    </w:p>
    <w:p w14:paraId="00877142" w14:textId="40EC175F" w:rsidR="007510A9" w:rsidRDefault="007510A9" w:rsidP="00E12311">
      <w:pPr>
        <w:pStyle w:val="NormalWeb"/>
        <w:rPr>
          <w:rFonts w:asciiTheme="majorHAnsi" w:hAnsiTheme="majorHAnsi"/>
          <w:color w:val="000000"/>
          <w:sz w:val="24"/>
          <w:szCs w:val="24"/>
        </w:rPr>
      </w:pPr>
      <w:r w:rsidRPr="00641BEC">
        <w:rPr>
          <w:rFonts w:asciiTheme="majorHAnsi" w:hAnsiTheme="majorHAnsi"/>
          <w:color w:val="000000"/>
          <w:sz w:val="24"/>
          <w:szCs w:val="24"/>
        </w:rPr>
        <w:t>Ihlen, O., Fredriksson, M. (2018). </w:t>
      </w:r>
      <w:r w:rsidRPr="00641BEC">
        <w:rPr>
          <w:rStyle w:val="Emphasis"/>
          <w:rFonts w:asciiTheme="majorHAnsi" w:hAnsiTheme="majorHAnsi"/>
          <w:color w:val="000000"/>
          <w:sz w:val="24"/>
          <w:szCs w:val="24"/>
        </w:rPr>
        <w:t>Public Relations and Social Theory</w:t>
      </w:r>
      <w:r w:rsidRPr="00641BEC">
        <w:rPr>
          <w:rFonts w:asciiTheme="majorHAnsi" w:hAnsiTheme="majorHAnsi"/>
          <w:color w:val="000000"/>
          <w:sz w:val="24"/>
          <w:szCs w:val="24"/>
        </w:rPr>
        <w:t>. New York,</w:t>
      </w:r>
      <w:r>
        <w:rPr>
          <w:rFonts w:asciiTheme="majorHAnsi" w:hAnsiTheme="majorHAnsi"/>
          <w:color w:val="000000"/>
          <w:sz w:val="24"/>
          <w:szCs w:val="24"/>
        </w:rPr>
        <w:tab/>
      </w:r>
      <w:r w:rsidR="00E12311">
        <w:rPr>
          <w:rFonts w:asciiTheme="majorHAnsi" w:hAnsiTheme="majorHAnsi"/>
          <w:color w:val="000000"/>
          <w:sz w:val="24"/>
          <w:szCs w:val="24"/>
        </w:rPr>
        <w:tab/>
      </w:r>
      <w:r w:rsidR="00E12311">
        <w:rPr>
          <w:rFonts w:asciiTheme="majorHAnsi" w:hAnsiTheme="majorHAnsi"/>
          <w:color w:val="000000"/>
          <w:sz w:val="24"/>
          <w:szCs w:val="24"/>
        </w:rPr>
        <w:tab/>
      </w:r>
      <w:r>
        <w:rPr>
          <w:rFonts w:asciiTheme="majorHAnsi" w:hAnsiTheme="majorHAnsi"/>
          <w:color w:val="000000"/>
          <w:sz w:val="24"/>
          <w:szCs w:val="24"/>
        </w:rPr>
        <w:t xml:space="preserve"> </w:t>
      </w:r>
      <w:r w:rsidRPr="00641BEC">
        <w:rPr>
          <w:rFonts w:asciiTheme="majorHAnsi" w:hAnsiTheme="majorHAnsi"/>
          <w:color w:val="000000"/>
          <w:sz w:val="24"/>
          <w:szCs w:val="24"/>
        </w:rPr>
        <w:t>NY.   Routledge </w:t>
      </w:r>
    </w:p>
    <w:p w14:paraId="064DA02E" w14:textId="77777777" w:rsidR="007510A9" w:rsidRDefault="007510A9" w:rsidP="007510A9">
      <w:pPr>
        <w:spacing w:line="276" w:lineRule="auto"/>
        <w:rPr>
          <w:rFonts w:ascii="Times New Roman" w:hAnsi="Times New Roman" w:cs="Times New Roman"/>
        </w:rPr>
      </w:pPr>
      <w:r>
        <w:rPr>
          <w:rFonts w:ascii="Times New Roman" w:hAnsi="Times New Roman" w:cs="Times New Roman"/>
        </w:rPr>
        <w:t xml:space="preserve">Littlejohn, S., Foss, K. (2011). </w:t>
      </w:r>
      <w:r w:rsidRPr="007510A9">
        <w:rPr>
          <w:rFonts w:ascii="Times New Roman" w:hAnsi="Times New Roman" w:cs="Times New Roman"/>
          <w:i/>
        </w:rPr>
        <w:t>Theories of Human Communication</w:t>
      </w:r>
      <w:r>
        <w:rPr>
          <w:rFonts w:ascii="Times New Roman" w:hAnsi="Times New Roman" w:cs="Times New Roman"/>
        </w:rPr>
        <w:t xml:space="preserve">. Long Grove, IL. </w:t>
      </w:r>
    </w:p>
    <w:p w14:paraId="77B9F55C" w14:textId="7C0898C7" w:rsidR="007510A9" w:rsidRDefault="007510A9" w:rsidP="007510A9">
      <w:pPr>
        <w:spacing w:line="276" w:lineRule="auto"/>
        <w:rPr>
          <w:rFonts w:ascii="Times New Roman" w:hAnsi="Times New Roman" w:cs="Times New Roman"/>
        </w:rPr>
      </w:pPr>
      <w:r>
        <w:rPr>
          <w:rFonts w:ascii="Times New Roman" w:hAnsi="Times New Roman" w:cs="Times New Roman"/>
        </w:rPr>
        <w:tab/>
        <w:t xml:space="preserve">Waveland Press, Inc. </w:t>
      </w:r>
    </w:p>
    <w:p w14:paraId="70DA0C97" w14:textId="77777777" w:rsidR="007510A9" w:rsidRDefault="007510A9" w:rsidP="007510A9">
      <w:pPr>
        <w:spacing w:line="276" w:lineRule="auto"/>
        <w:rPr>
          <w:rFonts w:ascii="Times New Roman" w:hAnsi="Times New Roman" w:cs="Times New Roman"/>
        </w:rPr>
      </w:pPr>
    </w:p>
    <w:p w14:paraId="1F1D21AE" w14:textId="77777777" w:rsidR="007510A9" w:rsidRPr="007510A9" w:rsidRDefault="007510A9" w:rsidP="007510A9">
      <w:pPr>
        <w:spacing w:line="276" w:lineRule="auto"/>
        <w:rPr>
          <w:rFonts w:ascii="Times New Roman" w:hAnsi="Times New Roman" w:cs="Times New Roman"/>
          <w:i/>
        </w:rPr>
      </w:pPr>
      <w:r>
        <w:rPr>
          <w:rFonts w:ascii="Times New Roman" w:hAnsi="Times New Roman" w:cs="Times New Roman"/>
        </w:rPr>
        <w:t xml:space="preserve">McArthur, J. (2014). </w:t>
      </w:r>
      <w:r w:rsidRPr="007510A9">
        <w:rPr>
          <w:rFonts w:ascii="Times New Roman" w:hAnsi="Times New Roman" w:cs="Times New Roman"/>
          <w:i/>
        </w:rPr>
        <w:t xml:space="preserve">Planning for Strategic Communication: A workbook for Applying </w:t>
      </w:r>
    </w:p>
    <w:p w14:paraId="7821F842" w14:textId="7B62FF19" w:rsidR="007510A9" w:rsidRPr="009B64CD" w:rsidRDefault="007510A9" w:rsidP="007510A9">
      <w:pPr>
        <w:spacing w:line="276" w:lineRule="auto"/>
        <w:rPr>
          <w:rFonts w:ascii="Times New Roman" w:hAnsi="Times New Roman" w:cs="Times New Roman"/>
        </w:rPr>
      </w:pPr>
      <w:r w:rsidRPr="007510A9">
        <w:rPr>
          <w:rFonts w:ascii="Times New Roman" w:hAnsi="Times New Roman" w:cs="Times New Roman"/>
          <w:i/>
        </w:rPr>
        <w:tab/>
        <w:t xml:space="preserve">Social Theory to Professional Practice. </w:t>
      </w:r>
      <w:r>
        <w:rPr>
          <w:rFonts w:ascii="Times New Roman" w:hAnsi="Times New Roman" w:cs="Times New Roman"/>
        </w:rPr>
        <w:t xml:space="preserve">Columbia, SC. </w:t>
      </w:r>
    </w:p>
    <w:sectPr w:rsidR="007510A9" w:rsidRPr="009B64CD" w:rsidSect="007510A9">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E059F0" w14:textId="77777777" w:rsidR="0079502D" w:rsidRDefault="0079502D" w:rsidP="0079502D">
      <w:r>
        <w:separator/>
      </w:r>
    </w:p>
  </w:endnote>
  <w:endnote w:type="continuationSeparator" w:id="0">
    <w:p w14:paraId="12151069" w14:textId="77777777" w:rsidR="0079502D" w:rsidRDefault="0079502D" w:rsidP="00795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pple Chancery">
    <w:panose1 w:val="03020702040506060504"/>
    <w:charset w:val="00"/>
    <w:family w:val="auto"/>
    <w:pitch w:val="variable"/>
    <w:sig w:usb0="80000067" w:usb1="00000003" w:usb2="00000000" w:usb3="00000000" w:csb0="000001F3"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BE39E4" w14:textId="77777777" w:rsidR="0079502D" w:rsidRDefault="0079502D" w:rsidP="007950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0624CA" w14:textId="77777777" w:rsidR="0079502D" w:rsidRDefault="0079502D" w:rsidP="0079502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6BA5C3" w14:textId="77777777" w:rsidR="0079502D" w:rsidRDefault="0079502D" w:rsidP="007950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26F5C">
      <w:rPr>
        <w:rStyle w:val="PageNumber"/>
        <w:noProof/>
      </w:rPr>
      <w:t>1</w:t>
    </w:r>
    <w:r>
      <w:rPr>
        <w:rStyle w:val="PageNumber"/>
      </w:rPr>
      <w:fldChar w:fldCharType="end"/>
    </w:r>
  </w:p>
  <w:p w14:paraId="74FDA9E5" w14:textId="77777777" w:rsidR="0079502D" w:rsidRDefault="0079502D" w:rsidP="0079502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37ADC0" w14:textId="77777777" w:rsidR="0079502D" w:rsidRDefault="0079502D" w:rsidP="0079502D">
      <w:r>
        <w:separator/>
      </w:r>
    </w:p>
  </w:footnote>
  <w:footnote w:type="continuationSeparator" w:id="0">
    <w:p w14:paraId="28FE0A66" w14:textId="77777777" w:rsidR="0079502D" w:rsidRDefault="0079502D" w:rsidP="0079502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F2DD1"/>
    <w:multiLevelType w:val="multilevel"/>
    <w:tmpl w:val="B8229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0032FC6"/>
    <w:multiLevelType w:val="hybridMultilevel"/>
    <w:tmpl w:val="006A46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714661"/>
    <w:multiLevelType w:val="multilevel"/>
    <w:tmpl w:val="7E5AE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2DB"/>
    <w:rsid w:val="00022242"/>
    <w:rsid w:val="0003272A"/>
    <w:rsid w:val="001C3375"/>
    <w:rsid w:val="00233648"/>
    <w:rsid w:val="00242F2D"/>
    <w:rsid w:val="002502E2"/>
    <w:rsid w:val="00276A86"/>
    <w:rsid w:val="002E4CB4"/>
    <w:rsid w:val="00347E19"/>
    <w:rsid w:val="0038426E"/>
    <w:rsid w:val="00385DEE"/>
    <w:rsid w:val="003F36C6"/>
    <w:rsid w:val="00410694"/>
    <w:rsid w:val="00412F96"/>
    <w:rsid w:val="00427503"/>
    <w:rsid w:val="00465576"/>
    <w:rsid w:val="005B2899"/>
    <w:rsid w:val="00606E87"/>
    <w:rsid w:val="00635E04"/>
    <w:rsid w:val="006C3B1A"/>
    <w:rsid w:val="006D0810"/>
    <w:rsid w:val="006D26A4"/>
    <w:rsid w:val="00712303"/>
    <w:rsid w:val="00745407"/>
    <w:rsid w:val="007510A9"/>
    <w:rsid w:val="00755CBE"/>
    <w:rsid w:val="007569B1"/>
    <w:rsid w:val="0079502D"/>
    <w:rsid w:val="007C7D4D"/>
    <w:rsid w:val="0080092A"/>
    <w:rsid w:val="009173ED"/>
    <w:rsid w:val="00973EE1"/>
    <w:rsid w:val="009B64CD"/>
    <w:rsid w:val="009D72C9"/>
    <w:rsid w:val="00A21BA8"/>
    <w:rsid w:val="00A56600"/>
    <w:rsid w:val="00AA2B3D"/>
    <w:rsid w:val="00AD1328"/>
    <w:rsid w:val="00AE6F32"/>
    <w:rsid w:val="00AF6AA6"/>
    <w:rsid w:val="00B54081"/>
    <w:rsid w:val="00B60F3E"/>
    <w:rsid w:val="00B75683"/>
    <w:rsid w:val="00B85ED0"/>
    <w:rsid w:val="00BB482F"/>
    <w:rsid w:val="00BC4E2E"/>
    <w:rsid w:val="00BF295F"/>
    <w:rsid w:val="00C05752"/>
    <w:rsid w:val="00C131E2"/>
    <w:rsid w:val="00C26F5C"/>
    <w:rsid w:val="00C47861"/>
    <w:rsid w:val="00D6752D"/>
    <w:rsid w:val="00D91375"/>
    <w:rsid w:val="00D96B3A"/>
    <w:rsid w:val="00DE5A1F"/>
    <w:rsid w:val="00DF442A"/>
    <w:rsid w:val="00E12311"/>
    <w:rsid w:val="00E73214"/>
    <w:rsid w:val="00ED3E6A"/>
    <w:rsid w:val="00F05962"/>
    <w:rsid w:val="00F30289"/>
    <w:rsid w:val="00F372DB"/>
    <w:rsid w:val="00F443AC"/>
    <w:rsid w:val="00F60276"/>
    <w:rsid w:val="00F76B3B"/>
    <w:rsid w:val="00F82697"/>
    <w:rsid w:val="00F87264"/>
    <w:rsid w:val="00F961C1"/>
    <w:rsid w:val="00FB4464"/>
    <w:rsid w:val="00FD1BAC"/>
    <w:rsid w:val="00FD60FC"/>
    <w:rsid w:val="00FF18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022E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72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372DB"/>
    <w:rPr>
      <w:color w:val="0000FF"/>
      <w:u w:val="single"/>
    </w:rPr>
  </w:style>
  <w:style w:type="character" w:styleId="Strong">
    <w:name w:val="Strong"/>
    <w:basedOn w:val="DefaultParagraphFont"/>
    <w:uiPriority w:val="22"/>
    <w:qFormat/>
    <w:rsid w:val="00F372DB"/>
    <w:rPr>
      <w:b/>
      <w:bCs/>
    </w:rPr>
  </w:style>
  <w:style w:type="character" w:styleId="FollowedHyperlink">
    <w:name w:val="FollowedHyperlink"/>
    <w:basedOn w:val="DefaultParagraphFont"/>
    <w:uiPriority w:val="99"/>
    <w:semiHidden/>
    <w:unhideWhenUsed/>
    <w:rsid w:val="00F372DB"/>
    <w:rPr>
      <w:color w:val="800080" w:themeColor="followedHyperlink"/>
      <w:u w:val="single"/>
    </w:rPr>
  </w:style>
  <w:style w:type="paragraph" w:styleId="BalloonText">
    <w:name w:val="Balloon Text"/>
    <w:basedOn w:val="Normal"/>
    <w:link w:val="BalloonTextChar"/>
    <w:uiPriority w:val="99"/>
    <w:semiHidden/>
    <w:unhideWhenUsed/>
    <w:rsid w:val="00F372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72DB"/>
    <w:rPr>
      <w:rFonts w:ascii="Lucida Grande" w:hAnsi="Lucida Grande" w:cs="Lucida Grande"/>
      <w:sz w:val="18"/>
      <w:szCs w:val="18"/>
    </w:rPr>
  </w:style>
  <w:style w:type="paragraph" w:styleId="NormalWeb">
    <w:name w:val="Normal (Web)"/>
    <w:basedOn w:val="Normal"/>
    <w:uiPriority w:val="99"/>
    <w:unhideWhenUsed/>
    <w:rsid w:val="006C3B1A"/>
    <w:pPr>
      <w:spacing w:before="100" w:beforeAutospacing="1" w:after="100" w:afterAutospacing="1"/>
    </w:pPr>
    <w:rPr>
      <w:rFonts w:ascii="Times New Roman" w:hAnsi="Times New Roman" w:cs="Times New Roman"/>
      <w:sz w:val="20"/>
      <w:szCs w:val="20"/>
    </w:rPr>
  </w:style>
  <w:style w:type="paragraph" w:styleId="ListParagraph">
    <w:name w:val="List Paragraph"/>
    <w:basedOn w:val="Normal"/>
    <w:uiPriority w:val="34"/>
    <w:qFormat/>
    <w:rsid w:val="00AA2B3D"/>
    <w:pPr>
      <w:ind w:left="720"/>
      <w:contextualSpacing/>
    </w:pPr>
  </w:style>
  <w:style w:type="character" w:styleId="Emphasis">
    <w:name w:val="Emphasis"/>
    <w:basedOn w:val="DefaultParagraphFont"/>
    <w:uiPriority w:val="20"/>
    <w:qFormat/>
    <w:rsid w:val="007510A9"/>
    <w:rPr>
      <w:i/>
      <w:iCs/>
    </w:rPr>
  </w:style>
  <w:style w:type="paragraph" w:styleId="Footer">
    <w:name w:val="footer"/>
    <w:basedOn w:val="Normal"/>
    <w:link w:val="FooterChar"/>
    <w:uiPriority w:val="99"/>
    <w:unhideWhenUsed/>
    <w:rsid w:val="0079502D"/>
    <w:pPr>
      <w:tabs>
        <w:tab w:val="center" w:pos="4320"/>
        <w:tab w:val="right" w:pos="8640"/>
      </w:tabs>
    </w:pPr>
  </w:style>
  <w:style w:type="character" w:customStyle="1" w:styleId="FooterChar">
    <w:name w:val="Footer Char"/>
    <w:basedOn w:val="DefaultParagraphFont"/>
    <w:link w:val="Footer"/>
    <w:uiPriority w:val="99"/>
    <w:rsid w:val="0079502D"/>
  </w:style>
  <w:style w:type="character" w:styleId="PageNumber">
    <w:name w:val="page number"/>
    <w:basedOn w:val="DefaultParagraphFont"/>
    <w:uiPriority w:val="99"/>
    <w:semiHidden/>
    <w:unhideWhenUsed/>
    <w:rsid w:val="0079502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72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372DB"/>
    <w:rPr>
      <w:color w:val="0000FF"/>
      <w:u w:val="single"/>
    </w:rPr>
  </w:style>
  <w:style w:type="character" w:styleId="Strong">
    <w:name w:val="Strong"/>
    <w:basedOn w:val="DefaultParagraphFont"/>
    <w:uiPriority w:val="22"/>
    <w:qFormat/>
    <w:rsid w:val="00F372DB"/>
    <w:rPr>
      <w:b/>
      <w:bCs/>
    </w:rPr>
  </w:style>
  <w:style w:type="character" w:styleId="FollowedHyperlink">
    <w:name w:val="FollowedHyperlink"/>
    <w:basedOn w:val="DefaultParagraphFont"/>
    <w:uiPriority w:val="99"/>
    <w:semiHidden/>
    <w:unhideWhenUsed/>
    <w:rsid w:val="00F372DB"/>
    <w:rPr>
      <w:color w:val="800080" w:themeColor="followedHyperlink"/>
      <w:u w:val="single"/>
    </w:rPr>
  </w:style>
  <w:style w:type="paragraph" w:styleId="BalloonText">
    <w:name w:val="Balloon Text"/>
    <w:basedOn w:val="Normal"/>
    <w:link w:val="BalloonTextChar"/>
    <w:uiPriority w:val="99"/>
    <w:semiHidden/>
    <w:unhideWhenUsed/>
    <w:rsid w:val="00F372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72DB"/>
    <w:rPr>
      <w:rFonts w:ascii="Lucida Grande" w:hAnsi="Lucida Grande" w:cs="Lucida Grande"/>
      <w:sz w:val="18"/>
      <w:szCs w:val="18"/>
    </w:rPr>
  </w:style>
  <w:style w:type="paragraph" w:styleId="NormalWeb">
    <w:name w:val="Normal (Web)"/>
    <w:basedOn w:val="Normal"/>
    <w:uiPriority w:val="99"/>
    <w:unhideWhenUsed/>
    <w:rsid w:val="006C3B1A"/>
    <w:pPr>
      <w:spacing w:before="100" w:beforeAutospacing="1" w:after="100" w:afterAutospacing="1"/>
    </w:pPr>
    <w:rPr>
      <w:rFonts w:ascii="Times New Roman" w:hAnsi="Times New Roman" w:cs="Times New Roman"/>
      <w:sz w:val="20"/>
      <w:szCs w:val="20"/>
    </w:rPr>
  </w:style>
  <w:style w:type="paragraph" w:styleId="ListParagraph">
    <w:name w:val="List Paragraph"/>
    <w:basedOn w:val="Normal"/>
    <w:uiPriority w:val="34"/>
    <w:qFormat/>
    <w:rsid w:val="00AA2B3D"/>
    <w:pPr>
      <w:ind w:left="720"/>
      <w:contextualSpacing/>
    </w:pPr>
  </w:style>
  <w:style w:type="character" w:styleId="Emphasis">
    <w:name w:val="Emphasis"/>
    <w:basedOn w:val="DefaultParagraphFont"/>
    <w:uiPriority w:val="20"/>
    <w:qFormat/>
    <w:rsid w:val="007510A9"/>
    <w:rPr>
      <w:i/>
      <w:iCs/>
    </w:rPr>
  </w:style>
  <w:style w:type="paragraph" w:styleId="Footer">
    <w:name w:val="footer"/>
    <w:basedOn w:val="Normal"/>
    <w:link w:val="FooterChar"/>
    <w:uiPriority w:val="99"/>
    <w:unhideWhenUsed/>
    <w:rsid w:val="0079502D"/>
    <w:pPr>
      <w:tabs>
        <w:tab w:val="center" w:pos="4320"/>
        <w:tab w:val="right" w:pos="8640"/>
      </w:tabs>
    </w:pPr>
  </w:style>
  <w:style w:type="character" w:customStyle="1" w:styleId="FooterChar">
    <w:name w:val="Footer Char"/>
    <w:basedOn w:val="DefaultParagraphFont"/>
    <w:link w:val="Footer"/>
    <w:uiPriority w:val="99"/>
    <w:rsid w:val="0079502D"/>
  </w:style>
  <w:style w:type="character" w:styleId="PageNumber">
    <w:name w:val="page number"/>
    <w:basedOn w:val="DefaultParagraphFont"/>
    <w:uiPriority w:val="99"/>
    <w:semiHidden/>
    <w:unhideWhenUsed/>
    <w:rsid w:val="007950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563788">
      <w:bodyDiv w:val="1"/>
      <w:marLeft w:val="0"/>
      <w:marRight w:val="0"/>
      <w:marTop w:val="0"/>
      <w:marBottom w:val="0"/>
      <w:divBdr>
        <w:top w:val="none" w:sz="0" w:space="0" w:color="auto"/>
        <w:left w:val="none" w:sz="0" w:space="0" w:color="auto"/>
        <w:bottom w:val="none" w:sz="0" w:space="0" w:color="auto"/>
        <w:right w:val="none" w:sz="0" w:space="0" w:color="auto"/>
      </w:divBdr>
    </w:div>
    <w:div w:id="956178925">
      <w:bodyDiv w:val="1"/>
      <w:marLeft w:val="0"/>
      <w:marRight w:val="0"/>
      <w:marTop w:val="0"/>
      <w:marBottom w:val="0"/>
      <w:divBdr>
        <w:top w:val="none" w:sz="0" w:space="0" w:color="auto"/>
        <w:left w:val="none" w:sz="0" w:space="0" w:color="auto"/>
        <w:bottom w:val="none" w:sz="0" w:space="0" w:color="auto"/>
        <w:right w:val="none" w:sz="0" w:space="0" w:color="auto"/>
      </w:divBdr>
    </w:div>
    <w:div w:id="1058551374">
      <w:bodyDiv w:val="1"/>
      <w:marLeft w:val="0"/>
      <w:marRight w:val="0"/>
      <w:marTop w:val="0"/>
      <w:marBottom w:val="0"/>
      <w:divBdr>
        <w:top w:val="none" w:sz="0" w:space="0" w:color="auto"/>
        <w:left w:val="none" w:sz="0" w:space="0" w:color="auto"/>
        <w:bottom w:val="none" w:sz="0" w:space="0" w:color="auto"/>
        <w:right w:val="none" w:sz="0" w:space="0" w:color="auto"/>
      </w:divBdr>
    </w:div>
    <w:div w:id="1189368485">
      <w:bodyDiv w:val="1"/>
      <w:marLeft w:val="0"/>
      <w:marRight w:val="0"/>
      <w:marTop w:val="0"/>
      <w:marBottom w:val="0"/>
      <w:divBdr>
        <w:top w:val="none" w:sz="0" w:space="0" w:color="auto"/>
        <w:left w:val="none" w:sz="0" w:space="0" w:color="auto"/>
        <w:bottom w:val="none" w:sz="0" w:space="0" w:color="auto"/>
        <w:right w:val="none" w:sz="0" w:space="0" w:color="auto"/>
      </w:divBdr>
    </w:div>
    <w:div w:id="1523981796">
      <w:bodyDiv w:val="1"/>
      <w:marLeft w:val="0"/>
      <w:marRight w:val="0"/>
      <w:marTop w:val="0"/>
      <w:marBottom w:val="0"/>
      <w:divBdr>
        <w:top w:val="none" w:sz="0" w:space="0" w:color="auto"/>
        <w:left w:val="none" w:sz="0" w:space="0" w:color="auto"/>
        <w:bottom w:val="none" w:sz="0" w:space="0" w:color="auto"/>
        <w:right w:val="none" w:sz="0" w:space="0" w:color="auto"/>
      </w:divBdr>
    </w:div>
    <w:div w:id="21404893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image" Target="media/image10.png"/><Relationship Id="rId21" Type="http://schemas.openxmlformats.org/officeDocument/2006/relationships/image" Target="media/image11.png"/><Relationship Id="rId22" Type="http://schemas.openxmlformats.org/officeDocument/2006/relationships/image" Target="media/image12.png"/><Relationship Id="rId23" Type="http://schemas.openxmlformats.org/officeDocument/2006/relationships/image" Target="media/image13.png"/><Relationship Id="rId24" Type="http://schemas.openxmlformats.org/officeDocument/2006/relationships/image" Target="media/image14.png"/><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image" Target="media/image4.png"/><Relationship Id="rId15" Type="http://schemas.openxmlformats.org/officeDocument/2006/relationships/image" Target="media/image5.png"/><Relationship Id="rId16" Type="http://schemas.openxmlformats.org/officeDocument/2006/relationships/image" Target="media/image6.png"/><Relationship Id="rId17" Type="http://schemas.openxmlformats.org/officeDocument/2006/relationships/image" Target="media/image7.png"/><Relationship Id="rId18" Type="http://schemas.openxmlformats.org/officeDocument/2006/relationships/image" Target="media/image8.png"/><Relationship Id="rId19" Type="http://schemas.openxmlformats.org/officeDocument/2006/relationships/image" Target="media/image9.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AE8FC-8AE5-C94C-91D9-E912A1AA5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16</Pages>
  <Words>3961</Words>
  <Characters>22582</Characters>
  <Application>Microsoft Macintosh Word</Application>
  <DocSecurity>0</DocSecurity>
  <Lines>188</Lines>
  <Paragraphs>52</Paragraphs>
  <ScaleCrop>false</ScaleCrop>
  <Company>Boa</Company>
  <LinksUpToDate>false</LinksUpToDate>
  <CharactersWithSpaces>26491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Myna Watford</dc:creator>
  <cp:keywords/>
  <dc:description/>
  <cp:lastModifiedBy>Myna Watford</cp:lastModifiedBy>
  <cp:revision>3</cp:revision>
  <dcterms:created xsi:type="dcterms:W3CDTF">2019-06-27T01:48:00Z</dcterms:created>
  <dcterms:modified xsi:type="dcterms:W3CDTF">2019-06-29T01:36:00Z</dcterms:modified>
</cp:coreProperties>
</file>